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textAlignment w:val="center"/>
        <w:rPr>
          <w:rFonts w:hint="eastAsia" w:ascii="仿宋_GB2312" w:eastAsia="仿宋_GB2312"/>
          <w:sz w:val="28"/>
          <w:szCs w:val="28"/>
        </w:rPr>
      </w:pPr>
    </w:p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经济系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李卉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18756050092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说出你的故事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说出你的主题，分享你的心情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加强青年之间心与心得交流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5月4日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合肥学院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赞助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（另附预算明细）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“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说出你的故事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”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这一活动是让同学们通过演讲、情景剧、朗诵、歌唱等形式说出自己内心深处最记忆犹新的故事。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希望通过这一活动的开展，加深对广大青年的了解，加强青年之间心与心得交流，帮助青年处理人际关系。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numPr>
                <w:numId w:val="0"/>
              </w:numPr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     1、线上通过QQ、微信平台推送通知；</w:t>
            </w:r>
          </w:p>
          <w:p>
            <w:pPr>
              <w:numPr>
                <w:numId w:val="0"/>
              </w:numPr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     2、线下通过展板、下寝室等方式宣传。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jc w:val="both"/>
        <w:rPr>
          <w:rFonts w:hint="eastAsia" w:ascii="仿宋_GB2312" w:eastAsia="仿宋_GB2312"/>
          <w:b/>
          <w:bCs/>
          <w:sz w:val="24"/>
          <w:szCs w:val="28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8"/>
          <w:lang w:val="en-US" w:eastAsia="zh-CN"/>
        </w:rPr>
        <w:t>预算明细：</w:t>
      </w:r>
    </w:p>
    <w:p>
      <w:pPr>
        <w:jc w:val="both"/>
        <w:rPr>
          <w:rFonts w:hint="eastAsia" w:ascii="仿宋_GB2312" w:eastAsia="仿宋_GB2312"/>
          <w:sz w:val="24"/>
          <w:szCs w:val="28"/>
          <w:lang w:val="en-US" w:eastAsia="zh-CN"/>
        </w:rPr>
      </w:pPr>
      <w:r>
        <w:rPr>
          <w:rFonts w:hint="eastAsia" w:ascii="仿宋_GB2312" w:eastAsia="仿宋_GB2312"/>
          <w:sz w:val="24"/>
          <w:szCs w:val="28"/>
          <w:lang w:val="en-US" w:eastAsia="zh-CN"/>
        </w:rPr>
        <w:t xml:space="preserve">    横幅一个 35元；</w:t>
      </w:r>
      <w:bookmarkStart w:id="0" w:name="_GoBack"/>
      <w:bookmarkEnd w:id="0"/>
    </w:p>
    <w:p>
      <w:pPr>
        <w:jc w:val="both"/>
        <w:rPr>
          <w:rFonts w:hint="eastAsia" w:ascii="仿宋_GB2312" w:eastAsia="仿宋_GB2312"/>
          <w:sz w:val="24"/>
          <w:szCs w:val="28"/>
          <w:lang w:val="en-US" w:eastAsia="zh-CN"/>
        </w:rPr>
      </w:pPr>
      <w:r>
        <w:rPr>
          <w:rFonts w:hint="eastAsia" w:ascii="仿宋_GB2312" w:eastAsia="仿宋_GB2312"/>
          <w:sz w:val="24"/>
          <w:szCs w:val="28"/>
          <w:lang w:val="en-US" w:eastAsia="zh-CN"/>
        </w:rPr>
        <w:t xml:space="preserve">    证书十个 60元；</w:t>
      </w:r>
    </w:p>
    <w:p>
      <w:pPr>
        <w:jc w:val="both"/>
        <w:rPr>
          <w:rFonts w:hint="eastAsia" w:ascii="仿宋_GB2312" w:eastAsia="仿宋_GB2312"/>
          <w:sz w:val="24"/>
          <w:szCs w:val="28"/>
          <w:lang w:val="en-US" w:eastAsia="zh-CN"/>
        </w:rPr>
      </w:pPr>
      <w:r>
        <w:rPr>
          <w:rFonts w:hint="eastAsia" w:ascii="仿宋_GB2312" w:eastAsia="仿宋_GB2312"/>
          <w:sz w:val="24"/>
          <w:szCs w:val="28"/>
          <w:lang w:val="en-US" w:eastAsia="zh-CN"/>
        </w:rPr>
        <w:t xml:space="preserve">    奖品     50元；</w:t>
      </w:r>
    </w:p>
    <w:p>
      <w:pPr>
        <w:jc w:val="both"/>
        <w:rPr>
          <w:rFonts w:hint="eastAsia" w:ascii="仿宋_GB2312" w:eastAsia="仿宋_GB2312"/>
          <w:sz w:val="24"/>
          <w:szCs w:val="28"/>
          <w:lang w:val="en-US" w:eastAsia="zh-CN"/>
        </w:rPr>
      </w:pPr>
      <w:r>
        <w:rPr>
          <w:rFonts w:hint="eastAsia" w:ascii="仿宋_GB2312" w:eastAsia="仿宋_GB2312"/>
          <w:sz w:val="24"/>
          <w:szCs w:val="28"/>
          <w:lang w:val="en-US" w:eastAsia="zh-CN"/>
        </w:rPr>
        <w:t>共145元。</w:t>
      </w:r>
    </w:p>
    <w:p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7A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001010101"/>
    <w:charset w:val="7A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4A8272ED"/>
    <w:rsid w:val="6BF43306"/>
    <w:rsid w:val="6D40552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Administrator</cp:lastModifiedBy>
  <dcterms:modified xsi:type="dcterms:W3CDTF">2017-03-18T09:55:56Z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