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7F1" w:rsidRPr="006A27F1" w:rsidRDefault="006A27F1" w:rsidP="006A27F1">
      <w:pPr>
        <w:jc w:val="center"/>
        <w:rPr>
          <w:b/>
          <w:sz w:val="36"/>
          <w:szCs w:val="36"/>
        </w:rPr>
      </w:pPr>
      <w:r w:rsidRPr="006A27F1">
        <w:rPr>
          <w:rFonts w:hint="eastAsia"/>
          <w:b/>
          <w:sz w:val="36"/>
          <w:szCs w:val="36"/>
        </w:rPr>
        <w:t>活动经费预算表</w:t>
      </w:r>
    </w:p>
    <w:p w:rsidR="006A27F1" w:rsidRPr="002A3AA7" w:rsidRDefault="006A27F1" w:rsidP="006A27F1">
      <w:pPr>
        <w:spacing w:line="360" w:lineRule="auto"/>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申报单位：  化学与材料工程系</w:t>
      </w:r>
    </w:p>
    <w:p w:rsidR="006A27F1" w:rsidRPr="002A3AA7" w:rsidRDefault="006A27F1" w:rsidP="006A27F1">
      <w:pPr>
        <w:spacing w:line="360" w:lineRule="auto"/>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活动名称：</w:t>
      </w:r>
      <w:r w:rsidRPr="002A3AA7">
        <w:rPr>
          <w:rFonts w:asciiTheme="minorEastAsia" w:eastAsiaTheme="minorEastAsia" w:hAnsiTheme="minorEastAsia"/>
          <w:sz w:val="28"/>
          <w:szCs w:val="28"/>
        </w:rPr>
        <w:t xml:space="preserve"> </w:t>
      </w:r>
      <w:r w:rsidR="008061E2" w:rsidRPr="002A3AA7">
        <w:rPr>
          <w:rFonts w:asciiTheme="minorEastAsia" w:eastAsiaTheme="minorEastAsia" w:hAnsiTheme="minorEastAsia" w:hint="eastAsia"/>
          <w:sz w:val="28"/>
          <w:szCs w:val="28"/>
        </w:rPr>
        <w:t>我和合肥大学有个约</w:t>
      </w:r>
    </w:p>
    <w:tbl>
      <w:tblPr>
        <w:tblW w:w="10043" w:type="dxa"/>
        <w:jc w:val="center"/>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695"/>
        <w:gridCol w:w="3360"/>
        <w:gridCol w:w="1721"/>
        <w:gridCol w:w="1620"/>
      </w:tblGrid>
      <w:tr w:rsidR="006A27F1" w:rsidRPr="002A3AA7" w:rsidTr="00281D98">
        <w:trPr>
          <w:jc w:val="center"/>
        </w:trPr>
        <w:tc>
          <w:tcPr>
            <w:tcW w:w="1647"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物品名称</w:t>
            </w:r>
          </w:p>
        </w:tc>
        <w:tc>
          <w:tcPr>
            <w:tcW w:w="1695"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数量*单价</w:t>
            </w:r>
          </w:p>
        </w:tc>
        <w:tc>
          <w:tcPr>
            <w:tcW w:w="3360"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采购组织或采购人</w:t>
            </w:r>
          </w:p>
        </w:tc>
        <w:tc>
          <w:tcPr>
            <w:tcW w:w="1721"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采购地点</w:t>
            </w:r>
          </w:p>
        </w:tc>
        <w:tc>
          <w:tcPr>
            <w:tcW w:w="1620" w:type="dxa"/>
            <w:vAlign w:val="center"/>
          </w:tcPr>
          <w:p w:rsidR="006A27F1" w:rsidRPr="002A3AA7" w:rsidRDefault="006A27F1" w:rsidP="00281D98">
            <w:pPr>
              <w:jc w:val="center"/>
              <w:rPr>
                <w:rFonts w:asciiTheme="minorEastAsia" w:eastAsiaTheme="minorEastAsia" w:hAnsiTheme="minorEastAsia"/>
                <w:kern w:val="0"/>
                <w:sz w:val="28"/>
                <w:szCs w:val="28"/>
              </w:rPr>
            </w:pPr>
            <w:r w:rsidRPr="002A3AA7">
              <w:rPr>
                <w:rFonts w:asciiTheme="minorEastAsia" w:eastAsiaTheme="minorEastAsia" w:hAnsiTheme="minorEastAsia" w:hint="eastAsia"/>
                <w:sz w:val="28"/>
                <w:szCs w:val="28"/>
              </w:rPr>
              <w:t>总计花销：</w:t>
            </w:r>
            <w:r w:rsidRPr="002A3AA7">
              <w:rPr>
                <w:rFonts w:asciiTheme="minorEastAsia" w:eastAsiaTheme="minorEastAsia" w:hAnsiTheme="minorEastAsia"/>
                <w:sz w:val="28"/>
                <w:szCs w:val="28"/>
              </w:rPr>
              <w:t xml:space="preserve">         </w:t>
            </w:r>
          </w:p>
        </w:tc>
      </w:tr>
      <w:tr w:rsidR="006A27F1" w:rsidRPr="002A3AA7" w:rsidTr="00281D98">
        <w:trPr>
          <w:trHeight w:val="594"/>
          <w:jc w:val="center"/>
        </w:trPr>
        <w:tc>
          <w:tcPr>
            <w:tcW w:w="1647"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荣誉证书</w:t>
            </w:r>
          </w:p>
        </w:tc>
        <w:tc>
          <w:tcPr>
            <w:tcW w:w="1695"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6*11=60</w:t>
            </w:r>
          </w:p>
        </w:tc>
        <w:tc>
          <w:tcPr>
            <w:tcW w:w="3360"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化学与材料工程系</w:t>
            </w:r>
          </w:p>
        </w:tc>
        <w:tc>
          <w:tcPr>
            <w:tcW w:w="1721" w:type="dxa"/>
            <w:vAlign w:val="center"/>
          </w:tcPr>
          <w:p w:rsidR="006A27F1" w:rsidRPr="002A3AA7" w:rsidRDefault="006A27F1" w:rsidP="00281D98">
            <w:pPr>
              <w:jc w:val="center"/>
              <w:rPr>
                <w:rFonts w:asciiTheme="minorEastAsia" w:eastAsiaTheme="minorEastAsia" w:hAnsiTheme="minorEastAsia"/>
                <w:sz w:val="28"/>
                <w:szCs w:val="28"/>
              </w:rPr>
            </w:pPr>
            <w:proofErr w:type="gramStart"/>
            <w:r w:rsidRPr="002A3AA7">
              <w:rPr>
                <w:rFonts w:asciiTheme="minorEastAsia" w:eastAsiaTheme="minorEastAsia" w:hAnsiTheme="minorEastAsia" w:hint="eastAsia"/>
                <w:sz w:val="28"/>
                <w:szCs w:val="28"/>
              </w:rPr>
              <w:t>信融百货</w:t>
            </w:r>
            <w:proofErr w:type="gramEnd"/>
          </w:p>
        </w:tc>
        <w:tc>
          <w:tcPr>
            <w:tcW w:w="1620" w:type="dxa"/>
            <w:vMerge w:val="restart"/>
            <w:vAlign w:val="center"/>
          </w:tcPr>
          <w:p w:rsidR="006A27F1" w:rsidRPr="002A3AA7" w:rsidRDefault="006A27F1" w:rsidP="00281D98">
            <w:pPr>
              <w:jc w:val="center"/>
              <w:rPr>
                <w:rFonts w:asciiTheme="minorEastAsia" w:eastAsiaTheme="minorEastAsia" w:hAnsiTheme="minorEastAsia"/>
                <w:sz w:val="28"/>
                <w:szCs w:val="28"/>
              </w:rPr>
            </w:pPr>
          </w:p>
        </w:tc>
      </w:tr>
      <w:tr w:rsidR="006A27F1" w:rsidRPr="002A3AA7" w:rsidTr="00281D98">
        <w:trPr>
          <w:jc w:val="center"/>
        </w:trPr>
        <w:tc>
          <w:tcPr>
            <w:tcW w:w="1647"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一等奖奖品</w:t>
            </w:r>
          </w:p>
        </w:tc>
        <w:tc>
          <w:tcPr>
            <w:tcW w:w="1695"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1*50=50</w:t>
            </w:r>
          </w:p>
        </w:tc>
        <w:tc>
          <w:tcPr>
            <w:tcW w:w="3360"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化学与材料工程系</w:t>
            </w:r>
          </w:p>
        </w:tc>
        <w:tc>
          <w:tcPr>
            <w:tcW w:w="1721" w:type="dxa"/>
          </w:tcPr>
          <w:p w:rsidR="006A27F1" w:rsidRPr="002A3AA7" w:rsidRDefault="006A27F1" w:rsidP="00281D98">
            <w:pPr>
              <w:widowControl/>
              <w:jc w:val="center"/>
              <w:rPr>
                <w:rFonts w:asciiTheme="minorEastAsia" w:eastAsiaTheme="minorEastAsia" w:hAnsiTheme="minorEastAsia"/>
                <w:sz w:val="28"/>
                <w:szCs w:val="28"/>
              </w:rPr>
            </w:pPr>
            <w:proofErr w:type="gramStart"/>
            <w:r w:rsidRPr="002A3AA7">
              <w:rPr>
                <w:rFonts w:asciiTheme="minorEastAsia" w:eastAsiaTheme="minorEastAsia" w:hAnsiTheme="minorEastAsia" w:hint="eastAsia"/>
                <w:sz w:val="28"/>
                <w:szCs w:val="28"/>
              </w:rPr>
              <w:t>信融百货</w:t>
            </w:r>
            <w:proofErr w:type="gramEnd"/>
          </w:p>
        </w:tc>
        <w:tc>
          <w:tcPr>
            <w:tcW w:w="1620" w:type="dxa"/>
            <w:vMerge/>
          </w:tcPr>
          <w:p w:rsidR="006A27F1" w:rsidRPr="002A3AA7" w:rsidRDefault="006A27F1" w:rsidP="00281D98">
            <w:pPr>
              <w:widowControl/>
              <w:jc w:val="left"/>
              <w:rPr>
                <w:rFonts w:asciiTheme="minorEastAsia" w:eastAsiaTheme="minorEastAsia" w:hAnsiTheme="minorEastAsia"/>
                <w:sz w:val="28"/>
                <w:szCs w:val="28"/>
              </w:rPr>
            </w:pPr>
          </w:p>
        </w:tc>
      </w:tr>
      <w:tr w:rsidR="006A27F1" w:rsidRPr="002A3AA7" w:rsidTr="00281D98">
        <w:trPr>
          <w:jc w:val="center"/>
        </w:trPr>
        <w:tc>
          <w:tcPr>
            <w:tcW w:w="1647"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二等奖奖品</w:t>
            </w:r>
          </w:p>
        </w:tc>
        <w:tc>
          <w:tcPr>
            <w:tcW w:w="1695"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3*20=60</w:t>
            </w:r>
          </w:p>
        </w:tc>
        <w:tc>
          <w:tcPr>
            <w:tcW w:w="3360"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化学与材料工程系</w:t>
            </w:r>
          </w:p>
        </w:tc>
        <w:tc>
          <w:tcPr>
            <w:tcW w:w="1721" w:type="dxa"/>
          </w:tcPr>
          <w:p w:rsidR="006A27F1" w:rsidRPr="002A3AA7" w:rsidRDefault="006A27F1" w:rsidP="00281D98">
            <w:pPr>
              <w:widowControl/>
              <w:jc w:val="center"/>
              <w:rPr>
                <w:rFonts w:asciiTheme="minorEastAsia" w:eastAsiaTheme="minorEastAsia" w:hAnsiTheme="minorEastAsia"/>
                <w:sz w:val="28"/>
                <w:szCs w:val="28"/>
              </w:rPr>
            </w:pPr>
            <w:proofErr w:type="gramStart"/>
            <w:r w:rsidRPr="002A3AA7">
              <w:rPr>
                <w:rFonts w:asciiTheme="minorEastAsia" w:eastAsiaTheme="minorEastAsia" w:hAnsiTheme="minorEastAsia" w:hint="eastAsia"/>
                <w:sz w:val="28"/>
                <w:szCs w:val="28"/>
              </w:rPr>
              <w:t>信融百货</w:t>
            </w:r>
            <w:proofErr w:type="gramEnd"/>
          </w:p>
        </w:tc>
        <w:tc>
          <w:tcPr>
            <w:tcW w:w="1620" w:type="dxa"/>
            <w:vMerge/>
          </w:tcPr>
          <w:p w:rsidR="006A27F1" w:rsidRPr="002A3AA7" w:rsidRDefault="006A27F1" w:rsidP="00281D98">
            <w:pPr>
              <w:widowControl/>
              <w:jc w:val="left"/>
              <w:rPr>
                <w:rFonts w:asciiTheme="minorEastAsia" w:eastAsiaTheme="minorEastAsia" w:hAnsiTheme="minorEastAsia"/>
                <w:sz w:val="28"/>
                <w:szCs w:val="28"/>
              </w:rPr>
            </w:pPr>
          </w:p>
        </w:tc>
      </w:tr>
      <w:tr w:rsidR="006A27F1" w:rsidRPr="002A3AA7" w:rsidTr="00281D98">
        <w:trPr>
          <w:jc w:val="center"/>
        </w:trPr>
        <w:tc>
          <w:tcPr>
            <w:tcW w:w="1647"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三等奖奖品</w:t>
            </w:r>
          </w:p>
        </w:tc>
        <w:tc>
          <w:tcPr>
            <w:tcW w:w="1695"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4*10=40</w:t>
            </w:r>
          </w:p>
        </w:tc>
        <w:tc>
          <w:tcPr>
            <w:tcW w:w="3360"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化学与材料工程系</w:t>
            </w:r>
          </w:p>
        </w:tc>
        <w:tc>
          <w:tcPr>
            <w:tcW w:w="1721" w:type="dxa"/>
          </w:tcPr>
          <w:p w:rsidR="006A27F1" w:rsidRPr="002A3AA7" w:rsidRDefault="006A27F1" w:rsidP="00281D98">
            <w:pPr>
              <w:widowControl/>
              <w:jc w:val="center"/>
              <w:rPr>
                <w:rFonts w:asciiTheme="minorEastAsia" w:eastAsiaTheme="minorEastAsia" w:hAnsiTheme="minorEastAsia"/>
                <w:sz w:val="28"/>
                <w:szCs w:val="28"/>
              </w:rPr>
            </w:pPr>
            <w:proofErr w:type="gramStart"/>
            <w:r w:rsidRPr="002A3AA7">
              <w:rPr>
                <w:rFonts w:asciiTheme="minorEastAsia" w:eastAsiaTheme="minorEastAsia" w:hAnsiTheme="minorEastAsia" w:hint="eastAsia"/>
                <w:sz w:val="28"/>
                <w:szCs w:val="28"/>
              </w:rPr>
              <w:t>信融百货</w:t>
            </w:r>
            <w:proofErr w:type="gramEnd"/>
          </w:p>
        </w:tc>
        <w:tc>
          <w:tcPr>
            <w:tcW w:w="1620" w:type="dxa"/>
            <w:vMerge/>
          </w:tcPr>
          <w:p w:rsidR="006A27F1" w:rsidRPr="002A3AA7" w:rsidRDefault="006A27F1" w:rsidP="00281D98">
            <w:pPr>
              <w:widowControl/>
              <w:jc w:val="left"/>
              <w:rPr>
                <w:rFonts w:asciiTheme="minorEastAsia" w:eastAsiaTheme="minorEastAsia" w:hAnsiTheme="minorEastAsia"/>
                <w:sz w:val="28"/>
                <w:szCs w:val="28"/>
              </w:rPr>
            </w:pPr>
          </w:p>
        </w:tc>
      </w:tr>
      <w:tr w:rsidR="006A27F1" w:rsidRPr="002A3AA7" w:rsidTr="00281D98">
        <w:trPr>
          <w:jc w:val="center"/>
        </w:trPr>
        <w:tc>
          <w:tcPr>
            <w:tcW w:w="1647"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优秀奖</w:t>
            </w:r>
          </w:p>
        </w:tc>
        <w:tc>
          <w:tcPr>
            <w:tcW w:w="1695"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5*5=25</w:t>
            </w:r>
          </w:p>
        </w:tc>
        <w:tc>
          <w:tcPr>
            <w:tcW w:w="3360"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化学与材料工程系</w:t>
            </w:r>
          </w:p>
        </w:tc>
        <w:tc>
          <w:tcPr>
            <w:tcW w:w="1721" w:type="dxa"/>
          </w:tcPr>
          <w:p w:rsidR="006A27F1" w:rsidRPr="002A3AA7" w:rsidRDefault="006A27F1" w:rsidP="00281D98">
            <w:pPr>
              <w:widowControl/>
              <w:jc w:val="center"/>
              <w:rPr>
                <w:rFonts w:asciiTheme="minorEastAsia" w:eastAsiaTheme="minorEastAsia" w:hAnsiTheme="minorEastAsia"/>
                <w:sz w:val="28"/>
                <w:szCs w:val="28"/>
              </w:rPr>
            </w:pPr>
            <w:proofErr w:type="gramStart"/>
            <w:r w:rsidRPr="002A3AA7">
              <w:rPr>
                <w:rFonts w:asciiTheme="minorEastAsia" w:eastAsiaTheme="minorEastAsia" w:hAnsiTheme="minorEastAsia" w:hint="eastAsia"/>
                <w:sz w:val="28"/>
                <w:szCs w:val="28"/>
              </w:rPr>
              <w:t>信融百货</w:t>
            </w:r>
            <w:proofErr w:type="gramEnd"/>
          </w:p>
        </w:tc>
        <w:tc>
          <w:tcPr>
            <w:tcW w:w="1620" w:type="dxa"/>
            <w:vMerge/>
          </w:tcPr>
          <w:p w:rsidR="006A27F1" w:rsidRPr="002A3AA7" w:rsidRDefault="006A27F1" w:rsidP="00281D98">
            <w:pPr>
              <w:widowControl/>
              <w:jc w:val="left"/>
              <w:rPr>
                <w:rFonts w:asciiTheme="minorEastAsia" w:eastAsiaTheme="minorEastAsia" w:hAnsiTheme="minorEastAsia"/>
                <w:sz w:val="28"/>
                <w:szCs w:val="28"/>
              </w:rPr>
            </w:pPr>
          </w:p>
        </w:tc>
      </w:tr>
      <w:tr w:rsidR="006A27F1" w:rsidRPr="002A3AA7" w:rsidTr="00281D98">
        <w:trPr>
          <w:jc w:val="center"/>
        </w:trPr>
        <w:tc>
          <w:tcPr>
            <w:tcW w:w="1647"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横幅</w:t>
            </w:r>
          </w:p>
        </w:tc>
        <w:tc>
          <w:tcPr>
            <w:tcW w:w="1695"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1*50=50</w:t>
            </w:r>
          </w:p>
        </w:tc>
        <w:tc>
          <w:tcPr>
            <w:tcW w:w="3360"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化学与材料工程系</w:t>
            </w:r>
          </w:p>
        </w:tc>
        <w:tc>
          <w:tcPr>
            <w:tcW w:w="1721" w:type="dxa"/>
          </w:tcPr>
          <w:p w:rsidR="006A27F1" w:rsidRPr="002A3AA7" w:rsidRDefault="006A27F1" w:rsidP="00281D98">
            <w:pPr>
              <w:widowControl/>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精心图文</w:t>
            </w:r>
          </w:p>
        </w:tc>
        <w:tc>
          <w:tcPr>
            <w:tcW w:w="1620" w:type="dxa"/>
            <w:vMerge/>
          </w:tcPr>
          <w:p w:rsidR="006A27F1" w:rsidRPr="002A3AA7" w:rsidRDefault="006A27F1" w:rsidP="00281D98">
            <w:pPr>
              <w:widowControl/>
              <w:jc w:val="left"/>
              <w:rPr>
                <w:rFonts w:asciiTheme="minorEastAsia" w:eastAsiaTheme="minorEastAsia" w:hAnsiTheme="minorEastAsia"/>
                <w:sz w:val="28"/>
                <w:szCs w:val="28"/>
              </w:rPr>
            </w:pPr>
          </w:p>
        </w:tc>
      </w:tr>
      <w:tr w:rsidR="006A27F1" w:rsidRPr="002A3AA7" w:rsidTr="00281D98">
        <w:trPr>
          <w:jc w:val="center"/>
        </w:trPr>
        <w:tc>
          <w:tcPr>
            <w:tcW w:w="1647"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宣传海报</w:t>
            </w:r>
          </w:p>
        </w:tc>
        <w:tc>
          <w:tcPr>
            <w:tcW w:w="1695" w:type="dxa"/>
          </w:tcPr>
          <w:p w:rsidR="006A27F1" w:rsidRPr="002A3AA7" w:rsidRDefault="006A27F1" w:rsidP="00281D98">
            <w:pPr>
              <w:pStyle w:val="1"/>
              <w:tabs>
                <w:tab w:val="left" w:pos="425"/>
              </w:tabs>
              <w:jc w:val="center"/>
              <w:rPr>
                <w:rFonts w:asciiTheme="minorEastAsia" w:eastAsiaTheme="minorEastAsia" w:hAnsiTheme="minorEastAsia" w:hint="default"/>
                <w:sz w:val="28"/>
                <w:szCs w:val="28"/>
              </w:rPr>
            </w:pPr>
            <w:r w:rsidRPr="002A3AA7">
              <w:rPr>
                <w:rFonts w:asciiTheme="minorEastAsia" w:eastAsiaTheme="minorEastAsia" w:hAnsiTheme="minorEastAsia"/>
                <w:sz w:val="28"/>
                <w:szCs w:val="28"/>
              </w:rPr>
              <w:t>1*50=50</w:t>
            </w:r>
          </w:p>
        </w:tc>
        <w:tc>
          <w:tcPr>
            <w:tcW w:w="3360" w:type="dxa"/>
            <w:vAlign w:val="center"/>
          </w:tcPr>
          <w:p w:rsidR="006A27F1" w:rsidRPr="002A3AA7" w:rsidRDefault="006A27F1" w:rsidP="00281D98">
            <w:pPr>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化学与材料工程系</w:t>
            </w:r>
          </w:p>
        </w:tc>
        <w:tc>
          <w:tcPr>
            <w:tcW w:w="1721" w:type="dxa"/>
          </w:tcPr>
          <w:p w:rsidR="006A27F1" w:rsidRPr="002A3AA7" w:rsidRDefault="006A27F1" w:rsidP="00281D98">
            <w:pPr>
              <w:widowControl/>
              <w:jc w:val="cente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精心图文</w:t>
            </w:r>
          </w:p>
        </w:tc>
        <w:tc>
          <w:tcPr>
            <w:tcW w:w="1620" w:type="dxa"/>
          </w:tcPr>
          <w:p w:rsidR="006A27F1" w:rsidRPr="002A3AA7" w:rsidRDefault="006A27F1" w:rsidP="00281D98">
            <w:pPr>
              <w:widowControl/>
              <w:jc w:val="left"/>
              <w:rPr>
                <w:rFonts w:asciiTheme="minorEastAsia" w:eastAsiaTheme="minorEastAsia" w:hAnsiTheme="minorEastAsia"/>
                <w:sz w:val="28"/>
                <w:szCs w:val="28"/>
              </w:rPr>
            </w:pPr>
          </w:p>
        </w:tc>
      </w:tr>
      <w:tr w:rsidR="006A27F1" w:rsidRPr="002A3AA7" w:rsidTr="00281D98">
        <w:trPr>
          <w:trHeight w:val="3080"/>
          <w:jc w:val="center"/>
        </w:trPr>
        <w:tc>
          <w:tcPr>
            <w:tcW w:w="3342" w:type="dxa"/>
            <w:gridSpan w:val="2"/>
          </w:tcPr>
          <w:p w:rsidR="006A27F1" w:rsidRPr="002A3AA7" w:rsidRDefault="006A27F1" w:rsidP="00281D98">
            <w:pP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系团总支意见：</w:t>
            </w:r>
          </w:p>
          <w:p w:rsidR="006A27F1" w:rsidRPr="002A3AA7" w:rsidRDefault="006A27F1" w:rsidP="00281D98">
            <w:pPr>
              <w:rPr>
                <w:rFonts w:asciiTheme="minorEastAsia" w:eastAsiaTheme="minorEastAsia" w:hAnsiTheme="minorEastAsia"/>
                <w:kern w:val="0"/>
                <w:sz w:val="32"/>
                <w:szCs w:val="32"/>
              </w:rPr>
            </w:pPr>
          </w:p>
        </w:tc>
        <w:tc>
          <w:tcPr>
            <w:tcW w:w="3360" w:type="dxa"/>
          </w:tcPr>
          <w:p w:rsidR="006A27F1" w:rsidRPr="002A3AA7" w:rsidRDefault="006A27F1" w:rsidP="00281D98">
            <w:pP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院团委意见：</w:t>
            </w:r>
          </w:p>
          <w:p w:rsidR="006A27F1" w:rsidRPr="002A3AA7" w:rsidRDefault="006A27F1" w:rsidP="00281D98">
            <w:pPr>
              <w:rPr>
                <w:rFonts w:asciiTheme="minorEastAsia" w:eastAsiaTheme="minorEastAsia" w:hAnsiTheme="minorEastAsia"/>
                <w:sz w:val="28"/>
                <w:szCs w:val="28"/>
              </w:rPr>
            </w:pPr>
          </w:p>
        </w:tc>
        <w:tc>
          <w:tcPr>
            <w:tcW w:w="3341" w:type="dxa"/>
            <w:gridSpan w:val="2"/>
          </w:tcPr>
          <w:p w:rsidR="006A27F1" w:rsidRPr="002A3AA7" w:rsidRDefault="006A27F1" w:rsidP="00281D98">
            <w:pPr>
              <w:rPr>
                <w:rFonts w:asciiTheme="minorEastAsia" w:eastAsiaTheme="minorEastAsia" w:hAnsiTheme="minorEastAsia"/>
                <w:sz w:val="28"/>
                <w:szCs w:val="28"/>
              </w:rPr>
            </w:pPr>
            <w:r w:rsidRPr="002A3AA7">
              <w:rPr>
                <w:rFonts w:asciiTheme="minorEastAsia" w:eastAsiaTheme="minorEastAsia" w:hAnsiTheme="minorEastAsia" w:hint="eastAsia"/>
                <w:sz w:val="28"/>
                <w:szCs w:val="28"/>
              </w:rPr>
              <w:t>文化艺术节组委会意见：</w:t>
            </w:r>
          </w:p>
          <w:p w:rsidR="006A27F1" w:rsidRPr="002A3AA7" w:rsidRDefault="006A27F1" w:rsidP="00281D98">
            <w:pPr>
              <w:widowControl/>
              <w:jc w:val="left"/>
              <w:rPr>
                <w:rFonts w:asciiTheme="minorEastAsia" w:eastAsiaTheme="minorEastAsia" w:hAnsiTheme="minorEastAsia"/>
                <w:sz w:val="28"/>
                <w:szCs w:val="28"/>
              </w:rPr>
            </w:pPr>
          </w:p>
        </w:tc>
      </w:tr>
    </w:tbl>
    <w:p w:rsidR="006A27F1" w:rsidRPr="002A3AA7" w:rsidRDefault="006A27F1" w:rsidP="006A27F1">
      <w:pPr>
        <w:rPr>
          <w:rFonts w:asciiTheme="minorEastAsia" w:eastAsiaTheme="minorEastAsia" w:hAnsiTheme="minorEastAsia"/>
        </w:rPr>
      </w:pPr>
    </w:p>
    <w:p w:rsidR="006A27F1" w:rsidRPr="002A3AA7" w:rsidRDefault="006A27F1">
      <w:pPr>
        <w:rPr>
          <w:rFonts w:asciiTheme="minorEastAsia" w:eastAsiaTheme="minorEastAsia" w:hAnsiTheme="minorEastAsia"/>
        </w:rPr>
        <w:sectPr w:rsidR="006A27F1" w:rsidRPr="002A3AA7">
          <w:pgSz w:w="11906" w:h="16838"/>
          <w:pgMar w:top="1440" w:right="1800" w:bottom="1440" w:left="1800" w:header="851" w:footer="992" w:gutter="0"/>
          <w:cols w:space="425"/>
          <w:docGrid w:type="lines" w:linePitch="312"/>
        </w:sectPr>
      </w:pPr>
    </w:p>
    <w:p w:rsidR="006A27F1" w:rsidRPr="002A3AA7" w:rsidRDefault="006A27F1" w:rsidP="006A27F1">
      <w:pPr>
        <w:jc w:val="center"/>
        <w:rPr>
          <w:b/>
          <w:sz w:val="36"/>
          <w:szCs w:val="36"/>
        </w:rPr>
      </w:pPr>
      <w:r w:rsidRPr="002A3AA7">
        <w:rPr>
          <w:b/>
          <w:sz w:val="36"/>
          <w:szCs w:val="36"/>
        </w:rPr>
        <w:lastRenderedPageBreak/>
        <w:t>活动简介</w:t>
      </w:r>
    </w:p>
    <w:p w:rsidR="00697462" w:rsidRPr="00697462" w:rsidRDefault="00697462" w:rsidP="00697462">
      <w:pPr>
        <w:ind w:firstLine="480"/>
        <w:rPr>
          <w:rFonts w:asciiTheme="minorEastAsia" w:eastAsiaTheme="minorEastAsia" w:hAnsiTheme="minorEastAsia" w:cs="宋体" w:hint="eastAsia"/>
          <w:b/>
          <w:kern w:val="0"/>
          <w:sz w:val="28"/>
          <w:szCs w:val="28"/>
        </w:rPr>
      </w:pPr>
      <w:r w:rsidRPr="00697462">
        <w:rPr>
          <w:rFonts w:asciiTheme="minorEastAsia" w:eastAsiaTheme="minorEastAsia" w:hAnsiTheme="minorEastAsia" w:cs="宋体" w:hint="eastAsia"/>
          <w:b/>
          <w:kern w:val="0"/>
          <w:sz w:val="28"/>
          <w:szCs w:val="28"/>
        </w:rPr>
        <w:t>一、活动目的</w:t>
      </w:r>
    </w:p>
    <w:p w:rsidR="00697462" w:rsidRDefault="00697462" w:rsidP="00697462">
      <w:pPr>
        <w:ind w:firstLine="480"/>
        <w:rPr>
          <w:rFonts w:asciiTheme="minorEastAsia" w:eastAsiaTheme="minorEastAsia" w:hAnsiTheme="minorEastAsia" w:cs="宋体" w:hint="eastAsia"/>
          <w:kern w:val="0"/>
          <w:sz w:val="28"/>
          <w:szCs w:val="28"/>
        </w:rPr>
      </w:pPr>
      <w:r w:rsidRPr="00697462">
        <w:rPr>
          <w:rFonts w:asciiTheme="minorEastAsia" w:eastAsiaTheme="minorEastAsia" w:hAnsiTheme="minorEastAsia" w:cs="宋体"/>
          <w:kern w:val="0"/>
          <w:sz w:val="28"/>
          <w:szCs w:val="28"/>
        </w:rPr>
        <w:t>为了相应合肥市五年规划，将合肥学院简称合肥大学的号召，展现我校学生良好的学习氛围，共同发现合肥学院美好的校园环境，彰显我校朝气蓬勃的风采，丰富同学们的课余生活，激发学校师生的爱校热情，关注身边的点点滴滴，提升学校师生的生活情趣和品位。摄影演讲大赛聚焦校园生活，以摄影为专题，以演讲为主要表现方式，通过不同的视觉角度发觉具有意义的校园生活素材，着重刻画大学生朝气蓬勃的青春面貌，希望通过本次摄影演讲大赛为合肥学院的大学生提供一个对合肥大学美的再创造，记录合肥学院最美时光。同时也提高大学生的表达能力。带着一颗感知生活的心，一双发现美的眼睛，为我们诉说每一张照片背后触动人心的故事。</w:t>
      </w:r>
    </w:p>
    <w:p w:rsidR="00697462" w:rsidRPr="00697462" w:rsidRDefault="00697462" w:rsidP="00697462">
      <w:pPr>
        <w:ind w:firstLine="480"/>
        <w:rPr>
          <w:rFonts w:asciiTheme="minorEastAsia" w:eastAsiaTheme="minorEastAsia" w:hAnsiTheme="minorEastAsia" w:cs="宋体" w:hint="eastAsia"/>
          <w:b/>
          <w:kern w:val="0"/>
          <w:sz w:val="28"/>
          <w:szCs w:val="28"/>
        </w:rPr>
      </w:pPr>
      <w:r w:rsidRPr="00697462">
        <w:rPr>
          <w:rFonts w:asciiTheme="minorEastAsia" w:eastAsiaTheme="minorEastAsia" w:hAnsiTheme="minorEastAsia" w:cs="宋体" w:hint="eastAsia"/>
          <w:b/>
          <w:kern w:val="0"/>
          <w:sz w:val="28"/>
          <w:szCs w:val="28"/>
        </w:rPr>
        <w:t>二、活动意义</w:t>
      </w:r>
    </w:p>
    <w:p w:rsidR="00697462" w:rsidRPr="00697462" w:rsidRDefault="00697462" w:rsidP="00697462">
      <w:pPr>
        <w:ind w:firstLine="480"/>
        <w:rPr>
          <w:rFonts w:asciiTheme="minorEastAsia" w:eastAsiaTheme="minorEastAsia" w:hAnsiTheme="minorEastAsia" w:cs="宋体"/>
          <w:kern w:val="0"/>
          <w:sz w:val="28"/>
          <w:szCs w:val="28"/>
        </w:rPr>
      </w:pPr>
      <w:r>
        <w:rPr>
          <w:rFonts w:asciiTheme="minorEastAsia" w:eastAsiaTheme="minorEastAsia" w:hAnsiTheme="minorEastAsia" w:cs="宋体" w:hint="eastAsia"/>
          <w:kern w:val="0"/>
          <w:sz w:val="28"/>
          <w:szCs w:val="28"/>
        </w:rPr>
        <w:t>提高我校学生对合肥大学建设的意识，发现合肥学院的美，同时在摄影与演讲中找到自我定位，增强学习氛围。为合肥学院的未来记忆自身未来共同奋斗。</w:t>
      </w:r>
    </w:p>
    <w:p w:rsidR="00697462" w:rsidRPr="00697462" w:rsidRDefault="00697462" w:rsidP="006A27F1">
      <w:pPr>
        <w:ind w:firstLine="480"/>
        <w:rPr>
          <w:rFonts w:asciiTheme="minorEastAsia" w:eastAsiaTheme="minorEastAsia" w:hAnsiTheme="minorEastAsia" w:hint="eastAsia"/>
          <w:b/>
          <w:color w:val="2B2B2B"/>
          <w:sz w:val="28"/>
          <w:szCs w:val="28"/>
          <w:shd w:val="clear" w:color="auto" w:fill="FFFFFF"/>
        </w:rPr>
      </w:pPr>
      <w:r w:rsidRPr="00697462">
        <w:rPr>
          <w:rFonts w:asciiTheme="minorEastAsia" w:eastAsiaTheme="minorEastAsia" w:hAnsiTheme="minorEastAsia" w:hint="eastAsia"/>
          <w:b/>
          <w:color w:val="2B2B2B"/>
          <w:sz w:val="28"/>
          <w:szCs w:val="28"/>
          <w:shd w:val="clear" w:color="auto" w:fill="FFFFFF"/>
        </w:rPr>
        <w:t>二、活动</w:t>
      </w:r>
      <w:r w:rsidR="006A27F1" w:rsidRPr="00697462">
        <w:rPr>
          <w:rFonts w:asciiTheme="minorEastAsia" w:eastAsiaTheme="minorEastAsia" w:hAnsiTheme="minorEastAsia"/>
          <w:b/>
          <w:color w:val="2B2B2B"/>
          <w:sz w:val="28"/>
          <w:szCs w:val="28"/>
          <w:shd w:val="clear" w:color="auto" w:fill="FFFFFF"/>
        </w:rPr>
        <w:t>流程</w:t>
      </w:r>
      <w:bookmarkStart w:id="0" w:name="_GoBack"/>
      <w:bookmarkEnd w:id="0"/>
    </w:p>
    <w:p w:rsidR="006A27F1" w:rsidRPr="002A3AA7" w:rsidRDefault="006A27F1" w:rsidP="006A27F1">
      <w:pPr>
        <w:ind w:firstLine="480"/>
        <w:rPr>
          <w:rFonts w:asciiTheme="minorEastAsia" w:eastAsiaTheme="minorEastAsia" w:hAnsiTheme="minorEastAsia"/>
          <w:sz w:val="28"/>
          <w:szCs w:val="28"/>
        </w:rPr>
      </w:pPr>
      <w:r w:rsidRPr="002A3AA7">
        <w:rPr>
          <w:rFonts w:asciiTheme="minorEastAsia" w:eastAsiaTheme="minorEastAsia" w:hAnsiTheme="minorEastAsia" w:cs="宋体" w:hint="eastAsia"/>
          <w:kern w:val="0"/>
          <w:sz w:val="28"/>
          <w:szCs w:val="28"/>
        </w:rPr>
        <w:t>1.前期宣传：在4月7日到4月11日活动期间</w:t>
      </w:r>
      <w:proofErr w:type="gramStart"/>
      <w:r w:rsidRPr="002A3AA7">
        <w:rPr>
          <w:rFonts w:asciiTheme="minorEastAsia" w:eastAsiaTheme="minorEastAsia" w:hAnsiTheme="minorEastAsia" w:cs="宋体" w:hint="eastAsia"/>
          <w:kern w:val="0"/>
          <w:sz w:val="28"/>
          <w:szCs w:val="28"/>
        </w:rPr>
        <w:t>派委员</w:t>
      </w:r>
      <w:proofErr w:type="gramEnd"/>
      <w:r w:rsidRPr="002A3AA7">
        <w:rPr>
          <w:rFonts w:asciiTheme="minorEastAsia" w:eastAsiaTheme="minorEastAsia" w:hAnsiTheme="minorEastAsia" w:cs="宋体" w:hint="eastAsia"/>
          <w:kern w:val="0"/>
          <w:sz w:val="28"/>
          <w:szCs w:val="28"/>
        </w:rPr>
        <w:t>在二期食堂门口和一期校园门口站展板以方便全院学生进行咨询报名。</w:t>
      </w:r>
    </w:p>
    <w:p w:rsidR="006A27F1" w:rsidRPr="002A3AA7" w:rsidRDefault="006A27F1" w:rsidP="006A27F1">
      <w:pPr>
        <w:ind w:firstLine="480"/>
        <w:jc w:val="left"/>
        <w:rPr>
          <w:rFonts w:asciiTheme="minorEastAsia" w:eastAsiaTheme="minorEastAsia" w:hAnsiTheme="minorEastAsia"/>
          <w:sz w:val="28"/>
          <w:szCs w:val="28"/>
        </w:rPr>
      </w:pPr>
      <w:r w:rsidRPr="002A3AA7">
        <w:rPr>
          <w:rFonts w:asciiTheme="minorEastAsia" w:eastAsiaTheme="minorEastAsia" w:hAnsiTheme="minorEastAsia" w:cs="宋体" w:hint="eastAsia"/>
          <w:kern w:val="0"/>
          <w:sz w:val="28"/>
          <w:szCs w:val="28"/>
        </w:rPr>
        <w:t>2.</w:t>
      </w:r>
      <w:r w:rsidRPr="002A3AA7">
        <w:rPr>
          <w:rFonts w:asciiTheme="minorEastAsia" w:eastAsiaTheme="minorEastAsia" w:hAnsiTheme="minorEastAsia" w:cs="宋体" w:hint="eastAsia"/>
          <w:sz w:val="28"/>
          <w:szCs w:val="28"/>
        </w:rPr>
        <w:t>初赛：</w:t>
      </w:r>
    </w:p>
    <w:p w:rsidR="006A27F1" w:rsidRPr="002A3AA7" w:rsidRDefault="006A27F1" w:rsidP="006A27F1">
      <w:pPr>
        <w:ind w:firstLine="480"/>
        <w:jc w:val="left"/>
        <w:rPr>
          <w:rFonts w:asciiTheme="minorEastAsia" w:eastAsiaTheme="minorEastAsia" w:hAnsiTheme="minorEastAsia"/>
          <w:sz w:val="28"/>
          <w:szCs w:val="28"/>
        </w:rPr>
      </w:pPr>
      <w:r w:rsidRPr="002A3AA7">
        <w:rPr>
          <w:rFonts w:asciiTheme="minorEastAsia" w:eastAsiaTheme="minorEastAsia" w:hAnsiTheme="minorEastAsia" w:cs="宋体" w:hint="eastAsia"/>
          <w:sz w:val="28"/>
          <w:szCs w:val="28"/>
        </w:rPr>
        <w:t>（1）、采取线下展板报名，线上进</w:t>
      </w:r>
      <w:proofErr w:type="spellStart"/>
      <w:r w:rsidRPr="002A3AA7">
        <w:rPr>
          <w:rFonts w:asciiTheme="minorEastAsia" w:eastAsiaTheme="minorEastAsia" w:hAnsiTheme="minorEastAsia" w:cs="宋体" w:hint="eastAsia"/>
          <w:sz w:val="28"/>
          <w:szCs w:val="28"/>
        </w:rPr>
        <w:t>qq</w:t>
      </w:r>
      <w:proofErr w:type="spellEnd"/>
      <w:r w:rsidRPr="002A3AA7">
        <w:rPr>
          <w:rFonts w:asciiTheme="minorEastAsia" w:eastAsiaTheme="minorEastAsia" w:hAnsiTheme="minorEastAsia" w:cs="宋体" w:hint="eastAsia"/>
          <w:sz w:val="28"/>
          <w:szCs w:val="28"/>
        </w:rPr>
        <w:t>群报名，作品征集统计分类，发送到指定邮箱，将参赛作品分配给工作人员。</w:t>
      </w:r>
    </w:p>
    <w:p w:rsidR="006A27F1" w:rsidRPr="002A3AA7" w:rsidRDefault="006A27F1" w:rsidP="006A27F1">
      <w:pPr>
        <w:ind w:firstLine="480"/>
        <w:jc w:val="left"/>
        <w:rPr>
          <w:rFonts w:asciiTheme="minorEastAsia" w:eastAsiaTheme="minorEastAsia" w:hAnsiTheme="minorEastAsia"/>
          <w:sz w:val="28"/>
          <w:szCs w:val="28"/>
        </w:rPr>
      </w:pPr>
      <w:r w:rsidRPr="002A3AA7">
        <w:rPr>
          <w:rFonts w:asciiTheme="minorEastAsia" w:eastAsiaTheme="minorEastAsia" w:hAnsiTheme="minorEastAsia" w:cs="宋体" w:hint="eastAsia"/>
          <w:sz w:val="28"/>
          <w:szCs w:val="28"/>
        </w:rPr>
        <w:lastRenderedPageBreak/>
        <w:t>（2）、主办方进行公平评选，并且采取少数服从多数的原则。</w:t>
      </w:r>
    </w:p>
    <w:p w:rsidR="006A27F1" w:rsidRPr="002A3AA7" w:rsidRDefault="006A27F1" w:rsidP="006A27F1">
      <w:pPr>
        <w:ind w:firstLine="480"/>
        <w:jc w:val="left"/>
        <w:rPr>
          <w:rFonts w:asciiTheme="minorEastAsia" w:eastAsiaTheme="minorEastAsia" w:hAnsiTheme="minorEastAsia"/>
          <w:sz w:val="28"/>
          <w:szCs w:val="28"/>
        </w:rPr>
      </w:pPr>
      <w:r w:rsidRPr="002A3AA7">
        <w:rPr>
          <w:rFonts w:asciiTheme="minorEastAsia" w:eastAsiaTheme="minorEastAsia" w:hAnsiTheme="minorEastAsia" w:cs="宋体" w:hint="eastAsia"/>
          <w:sz w:val="28"/>
          <w:szCs w:val="28"/>
        </w:rPr>
        <w:t>（3）、网上公布进入决赛人员的名单及作品，并且安排人员手机短信通知。</w:t>
      </w:r>
    </w:p>
    <w:p w:rsidR="006A27F1" w:rsidRPr="002A3AA7" w:rsidRDefault="006A27F1" w:rsidP="006A27F1">
      <w:pPr>
        <w:ind w:firstLine="480"/>
        <w:rPr>
          <w:rFonts w:asciiTheme="minorEastAsia" w:eastAsiaTheme="minorEastAsia" w:hAnsiTheme="minorEastAsia"/>
          <w:sz w:val="28"/>
          <w:szCs w:val="28"/>
        </w:rPr>
      </w:pPr>
      <w:r w:rsidRPr="002A3AA7">
        <w:rPr>
          <w:rFonts w:asciiTheme="minorEastAsia" w:eastAsiaTheme="minorEastAsia" w:hAnsiTheme="minorEastAsia" w:cs="宋体" w:hint="eastAsia"/>
          <w:kern w:val="0"/>
          <w:sz w:val="28"/>
          <w:szCs w:val="28"/>
        </w:rPr>
        <w:t>（4）、将进入决赛的名单发送在初赛交流群，并以信息的方式通知进入决赛的人员。</w:t>
      </w:r>
    </w:p>
    <w:p w:rsidR="006A27F1" w:rsidRPr="002A3AA7" w:rsidRDefault="006A27F1" w:rsidP="006A27F1">
      <w:pPr>
        <w:ind w:firstLine="480"/>
        <w:jc w:val="left"/>
        <w:rPr>
          <w:rFonts w:asciiTheme="minorEastAsia" w:eastAsiaTheme="minorEastAsia" w:hAnsiTheme="minorEastAsia"/>
          <w:sz w:val="28"/>
          <w:szCs w:val="28"/>
        </w:rPr>
      </w:pPr>
      <w:r w:rsidRPr="002A3AA7">
        <w:rPr>
          <w:rFonts w:asciiTheme="minorEastAsia" w:eastAsiaTheme="minorEastAsia" w:hAnsiTheme="minorEastAsia" w:cs="宋体" w:hint="eastAsia"/>
          <w:sz w:val="28"/>
          <w:szCs w:val="28"/>
        </w:rPr>
        <w:t>3、决赛：</w:t>
      </w:r>
    </w:p>
    <w:p w:rsidR="006A27F1" w:rsidRPr="002A3AA7" w:rsidRDefault="006A27F1" w:rsidP="006A27F1">
      <w:pPr>
        <w:ind w:firstLine="480"/>
        <w:jc w:val="left"/>
        <w:rPr>
          <w:rFonts w:asciiTheme="minorEastAsia" w:eastAsiaTheme="minorEastAsia" w:hAnsiTheme="minorEastAsia"/>
          <w:sz w:val="28"/>
          <w:szCs w:val="28"/>
        </w:rPr>
      </w:pPr>
      <w:r w:rsidRPr="002A3AA7">
        <w:rPr>
          <w:rFonts w:asciiTheme="minorEastAsia" w:eastAsiaTheme="minorEastAsia" w:hAnsiTheme="minorEastAsia" w:cs="宋体" w:hint="eastAsia"/>
          <w:sz w:val="28"/>
          <w:szCs w:val="28"/>
        </w:rPr>
        <w:t>（1）、组织到场的同学观众签到，维持秩序。</w:t>
      </w:r>
    </w:p>
    <w:p w:rsidR="006A27F1" w:rsidRPr="002A3AA7" w:rsidRDefault="006A27F1" w:rsidP="006A27F1">
      <w:pPr>
        <w:ind w:firstLine="480"/>
        <w:jc w:val="left"/>
        <w:rPr>
          <w:rFonts w:asciiTheme="minorEastAsia" w:eastAsiaTheme="minorEastAsia" w:hAnsiTheme="minorEastAsia"/>
          <w:sz w:val="28"/>
          <w:szCs w:val="28"/>
        </w:rPr>
      </w:pPr>
      <w:r w:rsidRPr="002A3AA7">
        <w:rPr>
          <w:rFonts w:asciiTheme="minorEastAsia" w:eastAsiaTheme="minorEastAsia" w:hAnsiTheme="minorEastAsia" w:cs="宋体" w:hint="eastAsia"/>
          <w:sz w:val="28"/>
          <w:szCs w:val="28"/>
        </w:rPr>
        <w:t>（2）、由主持人介绍到场嘉宾和参赛人员，宣布比赛开始。</w:t>
      </w:r>
    </w:p>
    <w:p w:rsidR="006A27F1" w:rsidRPr="006A27F1" w:rsidRDefault="006A27F1" w:rsidP="006A27F1">
      <w:pPr>
        <w:ind w:firstLine="480"/>
        <w:jc w:val="left"/>
        <w:rPr>
          <w:sz w:val="28"/>
          <w:szCs w:val="28"/>
        </w:rPr>
      </w:pPr>
      <w:r w:rsidRPr="006A27F1">
        <w:rPr>
          <w:rFonts w:ascii="宋体" w:hAnsi="宋体" w:cs="宋体" w:hint="eastAsia"/>
          <w:sz w:val="28"/>
          <w:szCs w:val="28"/>
        </w:rPr>
        <w:t>（3）、各参赛人员进行抽签活动决定上场顺序。</w:t>
      </w:r>
    </w:p>
    <w:p w:rsidR="006A27F1" w:rsidRPr="006A27F1" w:rsidRDefault="006A27F1" w:rsidP="006A27F1">
      <w:pPr>
        <w:ind w:firstLine="480"/>
        <w:jc w:val="left"/>
        <w:rPr>
          <w:sz w:val="28"/>
          <w:szCs w:val="28"/>
        </w:rPr>
      </w:pPr>
      <w:r w:rsidRPr="006A27F1">
        <w:rPr>
          <w:rFonts w:ascii="宋体" w:hAnsi="宋体" w:cs="宋体" w:hint="eastAsia"/>
          <w:sz w:val="28"/>
          <w:szCs w:val="28"/>
        </w:rPr>
        <w:t>（4）、各参赛人员进行播放自己的摄影作品并讲出动人的故事。</w:t>
      </w:r>
    </w:p>
    <w:p w:rsidR="006A27F1" w:rsidRPr="006A27F1" w:rsidRDefault="006A27F1" w:rsidP="006A27F1">
      <w:pPr>
        <w:ind w:firstLine="480"/>
        <w:jc w:val="left"/>
        <w:rPr>
          <w:sz w:val="28"/>
          <w:szCs w:val="28"/>
        </w:rPr>
      </w:pPr>
      <w:r w:rsidRPr="006A27F1">
        <w:rPr>
          <w:rFonts w:ascii="宋体" w:hAnsi="宋体" w:cs="宋体" w:hint="eastAsia"/>
          <w:sz w:val="28"/>
          <w:szCs w:val="28"/>
        </w:rPr>
        <w:t>（5）、表演嘉宾进行表演，然后由主持人提问有关摄影的知识现场抽取观众问答，并赠与奖品，同时评委打分，工作人员进行统计，并且结合网上的票数，确定一等奖，二等奖，三等奖，优秀奖的名单。</w:t>
      </w:r>
    </w:p>
    <w:p w:rsidR="006A27F1" w:rsidRPr="006A27F1" w:rsidRDefault="006A27F1" w:rsidP="006A27F1">
      <w:pPr>
        <w:ind w:firstLine="480"/>
        <w:jc w:val="left"/>
        <w:rPr>
          <w:sz w:val="28"/>
          <w:szCs w:val="28"/>
        </w:rPr>
      </w:pPr>
      <w:r w:rsidRPr="006A27F1">
        <w:rPr>
          <w:rFonts w:ascii="宋体" w:hAnsi="宋体" w:cs="宋体" w:hint="eastAsia"/>
          <w:sz w:val="28"/>
          <w:szCs w:val="28"/>
        </w:rPr>
        <w:t>（6）、由主持人公布名单，主席进行颁发证书和奖品，合影留念。</w:t>
      </w:r>
    </w:p>
    <w:p w:rsidR="006A27F1" w:rsidRPr="006A27F1" w:rsidRDefault="006A27F1" w:rsidP="006A27F1">
      <w:pPr>
        <w:ind w:firstLine="480"/>
        <w:jc w:val="left"/>
        <w:rPr>
          <w:rFonts w:ascii="宋体" w:hAnsi="宋体" w:cs="宋体"/>
          <w:sz w:val="28"/>
          <w:szCs w:val="28"/>
        </w:rPr>
      </w:pPr>
      <w:r w:rsidRPr="006A27F1">
        <w:rPr>
          <w:rFonts w:ascii="宋体" w:hAnsi="宋体" w:cs="宋体" w:hint="eastAsia"/>
          <w:sz w:val="28"/>
          <w:szCs w:val="28"/>
        </w:rPr>
        <w:t>（7）、安排现场人员进行现场清扫整洁。</w:t>
      </w:r>
    </w:p>
    <w:p w:rsidR="006A27F1" w:rsidRPr="006A27F1" w:rsidRDefault="006A27F1" w:rsidP="006A27F1">
      <w:pPr>
        <w:ind w:firstLine="480"/>
        <w:jc w:val="left"/>
        <w:rPr>
          <w:sz w:val="28"/>
          <w:szCs w:val="28"/>
        </w:rPr>
      </w:pPr>
      <w:r w:rsidRPr="006A27F1">
        <w:rPr>
          <w:rFonts w:ascii="宋体" w:hAnsi="宋体" w:cs="宋体" w:hint="eastAsia"/>
          <w:sz w:val="28"/>
          <w:szCs w:val="28"/>
        </w:rPr>
        <w:t>4、后期活动</w:t>
      </w:r>
    </w:p>
    <w:p w:rsidR="006A27F1" w:rsidRPr="006A27F1" w:rsidRDefault="006A27F1" w:rsidP="006A27F1">
      <w:pPr>
        <w:ind w:firstLine="480"/>
        <w:jc w:val="left"/>
        <w:rPr>
          <w:sz w:val="28"/>
          <w:szCs w:val="28"/>
        </w:rPr>
      </w:pPr>
      <w:r w:rsidRPr="006A27F1">
        <w:rPr>
          <w:rFonts w:ascii="宋体" w:hAnsi="宋体" w:cs="宋体" w:hint="eastAsia"/>
          <w:sz w:val="28"/>
          <w:szCs w:val="28"/>
        </w:rPr>
        <w:t>(1)、进行网上摄影获奖作品展示，公布获奖名单。</w:t>
      </w:r>
    </w:p>
    <w:p w:rsidR="006A27F1" w:rsidRPr="006A27F1" w:rsidRDefault="006A27F1" w:rsidP="006A27F1">
      <w:pPr>
        <w:ind w:firstLine="480"/>
        <w:jc w:val="left"/>
        <w:rPr>
          <w:sz w:val="28"/>
          <w:szCs w:val="28"/>
        </w:rPr>
      </w:pPr>
      <w:r w:rsidRPr="006A27F1">
        <w:rPr>
          <w:rFonts w:ascii="宋体" w:hAnsi="宋体" w:cs="宋体" w:hint="eastAsia"/>
          <w:sz w:val="28"/>
          <w:szCs w:val="28"/>
        </w:rPr>
        <w:t>(2)、后期获奖人员获奖证书的通知和颁发。</w:t>
      </w:r>
    </w:p>
    <w:p w:rsidR="006A27F1" w:rsidRPr="006A27F1" w:rsidRDefault="006A27F1" w:rsidP="006A27F1">
      <w:pPr>
        <w:ind w:firstLine="480"/>
        <w:jc w:val="left"/>
        <w:rPr>
          <w:rFonts w:ascii="宋体" w:hAnsi="宋体" w:cs="宋体"/>
          <w:sz w:val="28"/>
          <w:szCs w:val="28"/>
        </w:rPr>
      </w:pPr>
      <w:r w:rsidRPr="006A27F1">
        <w:rPr>
          <w:rFonts w:ascii="宋体" w:hAnsi="宋体" w:cs="宋体" w:hint="eastAsia"/>
          <w:sz w:val="28"/>
          <w:szCs w:val="28"/>
        </w:rPr>
        <w:t>(3)、部门内部活动总结。</w:t>
      </w:r>
    </w:p>
    <w:p w:rsidR="006A27F1" w:rsidRPr="006A27F1" w:rsidRDefault="006A27F1" w:rsidP="006A27F1">
      <w:pPr>
        <w:ind w:firstLineChars="200" w:firstLine="560"/>
        <w:jc w:val="left"/>
        <w:rPr>
          <w:sz w:val="28"/>
          <w:szCs w:val="28"/>
        </w:rPr>
      </w:pPr>
      <w:r w:rsidRPr="006A27F1">
        <w:rPr>
          <w:color w:val="2B2B2B"/>
          <w:sz w:val="28"/>
          <w:szCs w:val="28"/>
          <w:shd w:val="clear" w:color="auto" w:fill="FFFFFF"/>
        </w:rPr>
        <w:t>为保证参赛作品的质量，有以下几点要求</w:t>
      </w:r>
      <w:r w:rsidRPr="006A27F1">
        <w:rPr>
          <w:color w:val="2B2B2B"/>
          <w:sz w:val="28"/>
          <w:szCs w:val="28"/>
          <w:shd w:val="clear" w:color="auto" w:fill="FFFFFF"/>
        </w:rPr>
        <w:t>:1.</w:t>
      </w:r>
      <w:r w:rsidRPr="006A27F1">
        <w:rPr>
          <w:sz w:val="28"/>
          <w:szCs w:val="28"/>
        </w:rPr>
        <w:t>参赛图片由作者本人拍摄，拍摄时间不做限制，取景必须在合肥学院内，作品可以为人文风景和自然风景，并未曾在其他摄影比赛中获得奖项，未在其它平面</w:t>
      </w:r>
      <w:r w:rsidRPr="006A27F1">
        <w:rPr>
          <w:sz w:val="28"/>
          <w:szCs w:val="28"/>
        </w:rPr>
        <w:lastRenderedPageBreak/>
        <w:t>媒体发表，不得借用他人作品；</w:t>
      </w:r>
      <w:r w:rsidRPr="006A27F1">
        <w:rPr>
          <w:sz w:val="28"/>
          <w:szCs w:val="28"/>
        </w:rPr>
        <w:t>2.</w:t>
      </w:r>
      <w:r w:rsidRPr="006A27F1">
        <w:rPr>
          <w:sz w:val="28"/>
          <w:szCs w:val="28"/>
        </w:rPr>
        <w:t>手机摄影作品不得加</w:t>
      </w:r>
      <w:r w:rsidRPr="006A27F1">
        <w:rPr>
          <w:sz w:val="28"/>
          <w:szCs w:val="28"/>
        </w:rPr>
        <w:t>LOGO</w:t>
      </w:r>
      <w:r w:rsidRPr="006A27F1">
        <w:rPr>
          <w:sz w:val="28"/>
          <w:szCs w:val="28"/>
        </w:rPr>
        <w:t>、水印、修饰性边框；</w:t>
      </w:r>
      <w:r w:rsidRPr="006A27F1">
        <w:rPr>
          <w:sz w:val="28"/>
          <w:szCs w:val="28"/>
        </w:rPr>
        <w:t>3.</w:t>
      </w:r>
      <w:r w:rsidRPr="006A27F1">
        <w:rPr>
          <w:sz w:val="28"/>
          <w:szCs w:val="28"/>
        </w:rPr>
        <w:t>获奖参赛作品，请参赛者提供原片。逾期未能提交原片，或原片无法达到要求者，将失去获奖资格；</w:t>
      </w:r>
      <w:r w:rsidRPr="006A27F1">
        <w:rPr>
          <w:sz w:val="28"/>
          <w:szCs w:val="28"/>
        </w:rPr>
        <w:t>4.</w:t>
      </w:r>
      <w:r w:rsidRPr="006A27F1">
        <w:rPr>
          <w:sz w:val="28"/>
          <w:szCs w:val="28"/>
        </w:rPr>
        <w:t>每一张照片，写明作品题目、作者姓名以及作者所在院系、班级、联系方式，每一张照片附有一百字左右的简要作品说明等；</w:t>
      </w:r>
      <w:r w:rsidRPr="006A27F1">
        <w:rPr>
          <w:sz w:val="28"/>
          <w:szCs w:val="28"/>
        </w:rPr>
        <w:t>5.</w:t>
      </w:r>
      <w:r w:rsidRPr="006A27F1">
        <w:rPr>
          <w:sz w:val="28"/>
          <w:szCs w:val="28"/>
        </w:rPr>
        <w:t>比赛仅接受电子照片，彩色、黑白不限，单幅、</w:t>
      </w:r>
      <w:proofErr w:type="gramStart"/>
      <w:r w:rsidRPr="006A27F1">
        <w:rPr>
          <w:sz w:val="28"/>
          <w:szCs w:val="28"/>
        </w:rPr>
        <w:t>组图均可</w:t>
      </w:r>
      <w:proofErr w:type="gramEnd"/>
      <w:r w:rsidRPr="006A27F1">
        <w:rPr>
          <w:sz w:val="28"/>
          <w:szCs w:val="28"/>
        </w:rPr>
        <w:t>，组</w:t>
      </w:r>
      <w:proofErr w:type="gramStart"/>
      <w:r w:rsidRPr="006A27F1">
        <w:rPr>
          <w:sz w:val="28"/>
          <w:szCs w:val="28"/>
        </w:rPr>
        <w:t>图要求</w:t>
      </w:r>
      <w:proofErr w:type="gramEnd"/>
      <w:r w:rsidRPr="006A27F1">
        <w:rPr>
          <w:sz w:val="28"/>
          <w:szCs w:val="28"/>
        </w:rPr>
        <w:t>为</w:t>
      </w:r>
      <w:r w:rsidRPr="006A27F1">
        <w:rPr>
          <w:sz w:val="28"/>
          <w:szCs w:val="28"/>
        </w:rPr>
        <w:t>3—5</w:t>
      </w:r>
      <w:r w:rsidRPr="006A27F1">
        <w:rPr>
          <w:sz w:val="28"/>
          <w:szCs w:val="28"/>
        </w:rPr>
        <w:t>张；</w:t>
      </w:r>
      <w:r w:rsidRPr="006A27F1">
        <w:rPr>
          <w:sz w:val="28"/>
          <w:szCs w:val="28"/>
        </w:rPr>
        <w:t>6.</w:t>
      </w:r>
      <w:r w:rsidRPr="006A27F1">
        <w:rPr>
          <w:sz w:val="28"/>
          <w:szCs w:val="28"/>
        </w:rPr>
        <w:t>合成及拼接照片，以及其他增加或删减影像内容等影响作品真实性的照片不予参选。</w:t>
      </w:r>
    </w:p>
    <w:p w:rsidR="006A27F1" w:rsidRPr="006A27F1" w:rsidRDefault="006A27F1" w:rsidP="006A27F1">
      <w:pPr>
        <w:rPr>
          <w:sz w:val="28"/>
          <w:szCs w:val="28"/>
        </w:rPr>
      </w:pPr>
      <w:r w:rsidRPr="006A27F1">
        <w:rPr>
          <w:sz w:val="28"/>
          <w:szCs w:val="28"/>
        </w:rPr>
        <w:t xml:space="preserve">    </w:t>
      </w:r>
      <w:r w:rsidRPr="006A27F1">
        <w:rPr>
          <w:sz w:val="28"/>
          <w:szCs w:val="28"/>
        </w:rPr>
        <w:t>为鼓励同学们积极参加本次活动，比赛设有一等奖</w:t>
      </w:r>
      <w:r w:rsidRPr="006A27F1">
        <w:rPr>
          <w:sz w:val="28"/>
          <w:szCs w:val="28"/>
        </w:rPr>
        <w:t>1</w:t>
      </w:r>
      <w:r w:rsidRPr="006A27F1">
        <w:rPr>
          <w:sz w:val="28"/>
          <w:szCs w:val="28"/>
        </w:rPr>
        <w:t>名，奖品为雨伞一把，二等奖</w:t>
      </w:r>
      <w:r w:rsidRPr="006A27F1">
        <w:rPr>
          <w:sz w:val="28"/>
          <w:szCs w:val="28"/>
        </w:rPr>
        <w:t>2</w:t>
      </w:r>
      <w:r w:rsidRPr="006A27F1">
        <w:rPr>
          <w:sz w:val="28"/>
          <w:szCs w:val="28"/>
        </w:rPr>
        <w:t>名，奖品为水杯一个，三等奖</w:t>
      </w:r>
      <w:r w:rsidRPr="006A27F1">
        <w:rPr>
          <w:sz w:val="28"/>
          <w:szCs w:val="28"/>
        </w:rPr>
        <w:t>3</w:t>
      </w:r>
      <w:r w:rsidRPr="006A27F1">
        <w:rPr>
          <w:sz w:val="28"/>
          <w:szCs w:val="28"/>
        </w:rPr>
        <w:t>名，奖品为一盒笔芯，优秀奖</w:t>
      </w:r>
      <w:r w:rsidRPr="006A27F1">
        <w:rPr>
          <w:sz w:val="28"/>
          <w:szCs w:val="28"/>
        </w:rPr>
        <w:t>5</w:t>
      </w:r>
      <w:r w:rsidRPr="006A27F1">
        <w:rPr>
          <w:sz w:val="28"/>
          <w:szCs w:val="28"/>
        </w:rPr>
        <w:t>名，奖品为笔记本一本，并统一颁发校级证书。</w:t>
      </w:r>
    </w:p>
    <w:p w:rsidR="006A27F1" w:rsidRPr="006A27F1" w:rsidRDefault="006A27F1" w:rsidP="006A27F1">
      <w:pPr>
        <w:ind w:firstLine="480"/>
        <w:rPr>
          <w:sz w:val="28"/>
          <w:szCs w:val="28"/>
        </w:rPr>
      </w:pPr>
      <w:r w:rsidRPr="006A27F1">
        <w:rPr>
          <w:color w:val="2B2B2B"/>
          <w:sz w:val="28"/>
          <w:szCs w:val="28"/>
          <w:shd w:val="clear" w:color="auto" w:fill="FFFFFF"/>
        </w:rPr>
        <w:t>本次声线摄影比赛旨在为合肥学院的大学生提供交流摄影技术心得的平台，通过声音演绎那些背后的故事，提高大学生对美的表达能力，同时也为同学们奉上一场视听盛宴。带着一颗感知生活的心，一双发现美的眼睛，为我们诉说每一张照片背后触动人心的故事。</w:t>
      </w:r>
    </w:p>
    <w:p w:rsidR="001D29E2" w:rsidRDefault="001D29E2"/>
    <w:sectPr w:rsidR="001D29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CBE" w:rsidRDefault="00481CBE" w:rsidP="006A27F1">
      <w:r>
        <w:separator/>
      </w:r>
    </w:p>
  </w:endnote>
  <w:endnote w:type="continuationSeparator" w:id="0">
    <w:p w:rsidR="00481CBE" w:rsidRDefault="00481CBE" w:rsidP="006A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CBE" w:rsidRDefault="00481CBE" w:rsidP="006A27F1">
      <w:r>
        <w:separator/>
      </w:r>
    </w:p>
  </w:footnote>
  <w:footnote w:type="continuationSeparator" w:id="0">
    <w:p w:rsidR="00481CBE" w:rsidRDefault="00481CBE" w:rsidP="006A27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E8A"/>
    <w:rsid w:val="000A4802"/>
    <w:rsid w:val="001D29E2"/>
    <w:rsid w:val="00237C2A"/>
    <w:rsid w:val="002A3AA7"/>
    <w:rsid w:val="00452E8A"/>
    <w:rsid w:val="00481CBE"/>
    <w:rsid w:val="004A1E13"/>
    <w:rsid w:val="00697462"/>
    <w:rsid w:val="006A27F1"/>
    <w:rsid w:val="008061E2"/>
    <w:rsid w:val="00892C47"/>
    <w:rsid w:val="00977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7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27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27F1"/>
    <w:rPr>
      <w:sz w:val="18"/>
      <w:szCs w:val="18"/>
    </w:rPr>
  </w:style>
  <w:style w:type="paragraph" w:styleId="a4">
    <w:name w:val="footer"/>
    <w:basedOn w:val="a"/>
    <w:link w:val="Char0"/>
    <w:uiPriority w:val="99"/>
    <w:unhideWhenUsed/>
    <w:rsid w:val="006A27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A27F1"/>
    <w:rPr>
      <w:sz w:val="18"/>
      <w:szCs w:val="18"/>
    </w:rPr>
  </w:style>
  <w:style w:type="paragraph" w:customStyle="1" w:styleId="1">
    <w:name w:val="普通(网站)1"/>
    <w:basedOn w:val="a"/>
    <w:qFormat/>
    <w:rsid w:val="006A27F1"/>
    <w:pPr>
      <w:widowControl/>
      <w:spacing w:before="100" w:beforeAutospacing="1" w:after="100" w:afterAutospacing="1"/>
      <w:jc w:val="left"/>
    </w:pPr>
    <w:rPr>
      <w:rFonts w:ascii="宋体" w:hAnsi="宋体" w:hint="eastAsia"/>
      <w:sz w:val="24"/>
    </w:rPr>
  </w:style>
  <w:style w:type="paragraph" w:styleId="a5">
    <w:name w:val="List Paragraph"/>
    <w:basedOn w:val="a"/>
    <w:uiPriority w:val="34"/>
    <w:qFormat/>
    <w:rsid w:val="00697462"/>
    <w:pPr>
      <w:spacing w:line="360" w:lineRule="auto"/>
      <w:ind w:firstLineChars="200" w:firstLine="420"/>
    </w:pPr>
    <w:rPr>
      <w:rFonts w:ascii="Calibri" w:hAnsi="Calibri" w:cs="宋体"/>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7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27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27F1"/>
    <w:rPr>
      <w:sz w:val="18"/>
      <w:szCs w:val="18"/>
    </w:rPr>
  </w:style>
  <w:style w:type="paragraph" w:styleId="a4">
    <w:name w:val="footer"/>
    <w:basedOn w:val="a"/>
    <w:link w:val="Char0"/>
    <w:uiPriority w:val="99"/>
    <w:unhideWhenUsed/>
    <w:rsid w:val="006A27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A27F1"/>
    <w:rPr>
      <w:sz w:val="18"/>
      <w:szCs w:val="18"/>
    </w:rPr>
  </w:style>
  <w:style w:type="paragraph" w:customStyle="1" w:styleId="1">
    <w:name w:val="普通(网站)1"/>
    <w:basedOn w:val="a"/>
    <w:qFormat/>
    <w:rsid w:val="006A27F1"/>
    <w:pPr>
      <w:widowControl/>
      <w:spacing w:before="100" w:beforeAutospacing="1" w:after="100" w:afterAutospacing="1"/>
      <w:jc w:val="left"/>
    </w:pPr>
    <w:rPr>
      <w:rFonts w:ascii="宋体" w:hAnsi="宋体" w:hint="eastAsia"/>
      <w:sz w:val="24"/>
    </w:rPr>
  </w:style>
  <w:style w:type="paragraph" w:styleId="a5">
    <w:name w:val="List Paragraph"/>
    <w:basedOn w:val="a"/>
    <w:uiPriority w:val="34"/>
    <w:qFormat/>
    <w:rsid w:val="00697462"/>
    <w:pPr>
      <w:spacing w:line="360" w:lineRule="auto"/>
      <w:ind w:firstLineChars="200" w:firstLine="420"/>
    </w:pPr>
    <w:rPr>
      <w:rFonts w:ascii="Calibri" w:hAnsi="Calibri" w:cs="宋体"/>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262</Words>
  <Characters>1496</Characters>
  <Application>Microsoft Office Word</Application>
  <DocSecurity>0</DocSecurity>
  <Lines>12</Lines>
  <Paragraphs>3</Paragraphs>
  <ScaleCrop>false</ScaleCrop>
  <Company>123xz.org</Company>
  <LinksUpToDate>false</LinksUpToDate>
  <CharactersWithSpaces>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123下载站</dc:creator>
  <cp:keywords/>
  <dc:description/>
  <cp:lastModifiedBy>123下载站</cp:lastModifiedBy>
  <cp:revision>5</cp:revision>
  <dcterms:created xsi:type="dcterms:W3CDTF">2017-03-23T14:49:00Z</dcterms:created>
  <dcterms:modified xsi:type="dcterms:W3CDTF">2017-03-23T15:48:00Z</dcterms:modified>
</cp:coreProperties>
</file>