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textAlignment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9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45"/>
        <w:gridCol w:w="1414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旅游系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蔡灵美</w:t>
            </w:r>
          </w:p>
        </w:tc>
        <w:tc>
          <w:tcPr>
            <w:tcW w:w="1414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15855117681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合肥学院第六届校园文化美食节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唯美食与快乐不可辜负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了解各国美食文化，为校园生活增添乐趣，体现旅游系风采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2017年5月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24"/>
                <w:szCs w:val="28"/>
              </w:rPr>
              <w:t>号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至</w:t>
            </w:r>
            <w:r>
              <w:rPr>
                <w:rFonts w:hint="eastAsia" w:ascii="仿宋_GB2312" w:eastAsia="仿宋_GB2312"/>
                <w:sz w:val="24"/>
                <w:szCs w:val="28"/>
              </w:rPr>
              <w:t>5月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sz w:val="24"/>
                <w:szCs w:val="28"/>
              </w:rPr>
              <w:t>号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大学生活动中心一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585</w:t>
            </w: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widowControl/>
              <w:adjustRightInd/>
              <w:snapToGrid/>
              <w:spacing w:line="240" w:lineRule="auto"/>
              <w:ind w:left="0" w:leftChars="0" w:right="0" w:rightChars="0"/>
              <w:jc w:val="both"/>
              <w:outlineLvl w:val="9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物质生活的提高让人们更注重精神的追求，幸福和快乐正是当下人们关注的焦点。从前食物只是用作果腹，当今，享受美食无疑是人们对幸福和快乐的一种追求。美食节通过笔试与一系列的小游戏让同学们在美食的知识里翱翔，领略美食的乐趣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pict>
                <v:line id="1026" o:spid="_x0000_s1026" o:spt="20" style="position:absolute;left:0pt;margin-left:160.2pt;margin-top:0.3pt;height:0pt;width:0.05pt;z-index:102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line="240" w:lineRule="auto"/>
              <w:ind w:left="0" w:leftChars="0" w:right="0" w:rightChars="0"/>
              <w:jc w:val="both"/>
              <w:outlineLvl w:val="9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line="240" w:lineRule="auto"/>
              <w:ind w:left="0" w:leftChars="0" w:right="0" w:rightChars="0"/>
              <w:jc w:val="both"/>
              <w:outlineLvl w:val="9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学生可通过本次活动对各国的美食文化产生浓厚的兴趣，通过一系列的游戏联络各方的感情，为校园生活增添浓厚的一笔，让同学们在快乐中学习。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widowControl/>
              <w:adjustRightInd/>
              <w:snapToGrid/>
              <w:spacing w:line="240" w:lineRule="auto"/>
              <w:ind w:left="0" w:leftChars="0" w:right="0" w:rightChars="0"/>
              <w:jc w:val="both"/>
              <w:outlineLvl w:val="9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线上宣传：通过小u（旅游系官方账号）的说说宣传，并转发</w:t>
            </w:r>
          </w:p>
          <w:p>
            <w:pPr>
              <w:widowControl/>
              <w:adjustRightInd/>
              <w:snapToGrid/>
              <w:spacing w:line="240" w:lineRule="auto"/>
              <w:ind w:left="0" w:leftChars="0" w:right="0" w:rightChars="0"/>
              <w:jc w:val="both"/>
              <w:outlineLvl w:val="9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线下宣传：旅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游系宣传部人员在班级在寝室进行进一步宣传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0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A1A81"/>
    <w:rsid w:val="1C0E52CE"/>
    <w:rsid w:val="3AB375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uiPriority w:val="0"/>
    <w:pPr>
      <w:keepNext/>
      <w:keepLines/>
      <w:widowControl w:val="0"/>
      <w:spacing w:before="340" w:after="330" w:line="576" w:lineRule="auto"/>
      <w:ind w:left="0" w:right="0"/>
      <w:jc w:val="both"/>
      <w:outlineLvl w:val="0"/>
    </w:pPr>
    <w:rPr>
      <w:rFonts w:asciiTheme="minorHAnsi" w:hAnsiTheme="minorHAnsi" w:eastAsiaTheme="minorEastAsia" w:cstheme="minorBidi"/>
      <w:b/>
      <w:kern w:val="44"/>
      <w:sz w:val="44"/>
      <w:szCs w:val="2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before="260" w:after="260" w:line="412" w:lineRule="auto"/>
      <w:ind w:left="0" w:right="0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paragraph" w:styleId="4">
    <w:name w:val="heading 3"/>
    <w:next w:val="1"/>
    <w:qFormat/>
    <w:uiPriority w:val="0"/>
    <w:pPr>
      <w:keepNext/>
      <w:keepLines/>
      <w:widowControl w:val="0"/>
      <w:spacing w:before="260" w:after="260" w:line="412" w:lineRule="auto"/>
      <w:ind w:left="0" w:right="0"/>
      <w:jc w:val="both"/>
      <w:outlineLvl w:val="2"/>
    </w:pPr>
    <w:rPr>
      <w:rFonts w:asciiTheme="minorHAnsi" w:hAnsiTheme="minorHAnsi" w:eastAsiaTheme="minorEastAsia" w:cstheme="minorBidi"/>
      <w:b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9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Medium Grid 3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12">
    <w:name w:val="Medium Grid 3 Accent 1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3">
    <w:name w:val="Medium Grid 3 Accent 2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4">
    <w:name w:val="Medium Grid 3 Accent 3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5">
    <w:name w:val="Medium Grid 3 Accent 4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6">
    <w:name w:val="Medium Grid 3 Accent 5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7">
    <w:name w:val="Medium Grid 3 Accent 6"/>
    <w:basedOn w:val="9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customStyle="1" w:styleId="18">
    <w:name w:val="&quot;footer&quot;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customStyle="1" w:styleId="19">
    <w:name w:val="&quot;样式1&quot;"/>
    <w:qFormat/>
    <w:uiPriority w:val="0"/>
    <w:pPr>
      <w:keepNext/>
      <w:keepLines/>
      <w:widowControl w:val="0"/>
      <w:spacing w:before="340" w:after="330" w:line="576" w:lineRule="auto"/>
      <w:ind w:left="0" w:right="0"/>
      <w:jc w:val="both"/>
      <w:outlineLvl w:val="0"/>
    </w:pPr>
    <w:rPr>
      <w:rFonts w:ascii="Times New Roman" w:hAnsi="Times New Roman" w:eastAsia="楷体" w:cstheme="minorBidi"/>
      <w:b/>
      <w:kern w:val="44"/>
      <w:sz w:val="44"/>
      <w:szCs w:val="24"/>
      <w:lang w:val="en-US" w:eastAsia="zh-CN" w:bidi="ar-SA"/>
    </w:rPr>
  </w:style>
  <w:style w:type="paragraph" w:customStyle="1" w:styleId="20">
    <w:name w:val="&quot;List Paragraph&quot;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customStyle="1" w:styleId="21">
    <w:name w:val="&quot;header&quot;"/>
    <w:qFormat/>
    <w:uiPriority w:val="0"/>
    <w:pPr>
      <w:widowControl w:val="0"/>
      <w:tabs>
        <w:tab w:val="center" w:pos="4140"/>
        <w:tab w:val="right" w:pos="8300"/>
      </w:tabs>
      <w:snapToGrid w:val="0"/>
      <w:spacing w:after="0" w:line="240" w:lineRule="auto"/>
      <w:jc w:val="both"/>
      <w:outlineLvl w:val="9"/>
    </w:pPr>
    <w:rPr>
      <w:rFonts w:ascii="Times New Roman" w:hAnsi="Times New Roman" w:eastAsiaTheme="minorEastAsia" w:cstheme="minorBidi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0</Pages>
  <Words>433</Words>
  <Characters>449</Characters>
  <Lines>0</Lines>
  <Paragraphs>65</Paragraphs>
  <ScaleCrop>false</ScaleCrop>
  <LinksUpToDate>false</LinksUpToDate>
  <CharactersWithSpaces>451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Administrator</cp:lastModifiedBy>
  <dcterms:modified xsi:type="dcterms:W3CDTF">2017-03-22T04:48:09Z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