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544" w:rsidRPr="00BC2544" w:rsidRDefault="006F14EF" w:rsidP="00BC2544">
      <w:pPr>
        <w:spacing w:line="220" w:lineRule="atLeast"/>
        <w:jc w:val="center"/>
        <w:rPr>
          <w:rFonts w:asciiTheme="majorEastAsia" w:eastAsiaTheme="majorEastAsia" w:hAnsiTheme="majorEastAsia"/>
          <w:b/>
          <w:sz w:val="30"/>
          <w:szCs w:val="30"/>
        </w:rPr>
      </w:pPr>
      <w:r>
        <w:rPr>
          <w:rFonts w:asciiTheme="majorEastAsia" w:eastAsiaTheme="majorEastAsia" w:hAnsiTheme="majorEastAsia" w:hint="eastAsia"/>
          <w:b/>
          <w:sz w:val="30"/>
          <w:szCs w:val="30"/>
        </w:rPr>
        <w:t>语言文化与传媒学院</w:t>
      </w:r>
      <w:r w:rsidR="00BC2544" w:rsidRPr="00BC2544">
        <w:rPr>
          <w:rFonts w:asciiTheme="majorEastAsia" w:eastAsiaTheme="majorEastAsia" w:hAnsiTheme="majorEastAsia" w:hint="eastAsia"/>
          <w:b/>
          <w:sz w:val="30"/>
          <w:szCs w:val="30"/>
        </w:rPr>
        <w:t>接收转专业学生考核规则</w:t>
      </w:r>
    </w:p>
    <w:p w:rsidR="00BC2544" w:rsidRPr="00BC2544" w:rsidRDefault="00BC2544" w:rsidP="00D31D50">
      <w:pPr>
        <w:spacing w:line="220" w:lineRule="atLeast"/>
        <w:rPr>
          <w:rFonts w:asciiTheme="majorEastAsia" w:eastAsiaTheme="majorEastAsia" w:hAnsiTheme="majorEastAsia"/>
          <w:sz w:val="28"/>
          <w:szCs w:val="28"/>
        </w:rPr>
      </w:pPr>
    </w:p>
    <w:p w:rsidR="004358AB" w:rsidRPr="00BC2544" w:rsidRDefault="009D0DBE" w:rsidP="00BC2544">
      <w:pPr>
        <w:spacing w:line="220" w:lineRule="atLeast"/>
        <w:ind w:firstLineChars="200" w:firstLine="560"/>
        <w:rPr>
          <w:rFonts w:asciiTheme="majorEastAsia" w:eastAsiaTheme="majorEastAsia" w:hAnsiTheme="majorEastAsia"/>
          <w:sz w:val="28"/>
          <w:szCs w:val="28"/>
        </w:rPr>
      </w:pPr>
      <w:r w:rsidRPr="00BC2544">
        <w:rPr>
          <w:rFonts w:asciiTheme="majorEastAsia" w:eastAsiaTheme="majorEastAsia" w:hAnsiTheme="majorEastAsia" w:hint="eastAsia"/>
          <w:sz w:val="28"/>
          <w:szCs w:val="28"/>
        </w:rPr>
        <w:t>为了使转专业学生能够更好的适应中文类专业学习生活，根据</w:t>
      </w:r>
      <w:r w:rsidR="006F14EF">
        <w:rPr>
          <w:rFonts w:asciiTheme="majorEastAsia" w:eastAsiaTheme="majorEastAsia" w:hAnsiTheme="majorEastAsia" w:hint="eastAsia"/>
          <w:sz w:val="28"/>
          <w:szCs w:val="28"/>
        </w:rPr>
        <w:t>文传学院各</w:t>
      </w:r>
      <w:r w:rsidRPr="00BC2544">
        <w:rPr>
          <w:rFonts w:asciiTheme="majorEastAsia" w:eastAsiaTheme="majorEastAsia" w:hAnsiTheme="majorEastAsia" w:hint="eastAsia"/>
          <w:sz w:val="28"/>
          <w:szCs w:val="28"/>
        </w:rPr>
        <w:t>专业特点，除符合</w:t>
      </w:r>
      <w:r w:rsidR="0011668B">
        <w:rPr>
          <w:rFonts w:asciiTheme="majorEastAsia" w:eastAsiaTheme="majorEastAsia" w:hAnsiTheme="majorEastAsia" w:hint="eastAsia"/>
          <w:sz w:val="28"/>
          <w:szCs w:val="28"/>
        </w:rPr>
        <w:t>学校</w:t>
      </w:r>
      <w:r w:rsidRPr="00BC2544">
        <w:rPr>
          <w:rFonts w:asciiTheme="majorEastAsia" w:eastAsiaTheme="majorEastAsia" w:hAnsiTheme="majorEastAsia" w:hint="eastAsia"/>
          <w:sz w:val="28"/>
          <w:szCs w:val="28"/>
        </w:rPr>
        <w:t>相关要求外，</w:t>
      </w:r>
      <w:r w:rsidR="006F14EF">
        <w:rPr>
          <w:rFonts w:asciiTheme="majorEastAsia" w:eastAsiaTheme="majorEastAsia" w:hAnsiTheme="majorEastAsia" w:hint="eastAsia"/>
          <w:sz w:val="28"/>
          <w:szCs w:val="28"/>
        </w:rPr>
        <w:t>文传学院</w:t>
      </w:r>
      <w:r w:rsidRPr="00BC2544">
        <w:rPr>
          <w:rFonts w:asciiTheme="majorEastAsia" w:eastAsiaTheme="majorEastAsia" w:hAnsiTheme="majorEastAsia" w:hint="eastAsia"/>
          <w:sz w:val="28"/>
          <w:szCs w:val="28"/>
        </w:rPr>
        <w:t>对拟转入中文相关专业的学生考核如下：</w:t>
      </w:r>
    </w:p>
    <w:p w:rsidR="009D0DBE" w:rsidRPr="00BC2544" w:rsidRDefault="009D0DBE" w:rsidP="009D0DBE">
      <w:pPr>
        <w:pStyle w:val="a5"/>
        <w:numPr>
          <w:ilvl w:val="0"/>
          <w:numId w:val="1"/>
        </w:numPr>
        <w:spacing w:line="220" w:lineRule="atLeast"/>
        <w:ind w:firstLineChars="0"/>
        <w:rPr>
          <w:rFonts w:asciiTheme="majorEastAsia" w:eastAsiaTheme="majorEastAsia" w:hAnsiTheme="majorEastAsia"/>
          <w:sz w:val="28"/>
          <w:szCs w:val="28"/>
        </w:rPr>
      </w:pPr>
      <w:r w:rsidRPr="00BC2544">
        <w:rPr>
          <w:rFonts w:asciiTheme="majorEastAsia" w:eastAsiaTheme="majorEastAsia" w:hAnsiTheme="majorEastAsia" w:hint="eastAsia"/>
          <w:sz w:val="28"/>
          <w:szCs w:val="28"/>
        </w:rPr>
        <w:t>考核时间 ：第二学期开学第一周</w:t>
      </w:r>
    </w:p>
    <w:p w:rsidR="009D0DBE" w:rsidRDefault="009D0DBE" w:rsidP="009D0DBE">
      <w:pPr>
        <w:pStyle w:val="a5"/>
        <w:numPr>
          <w:ilvl w:val="0"/>
          <w:numId w:val="1"/>
        </w:numPr>
        <w:spacing w:line="220" w:lineRule="atLeast"/>
        <w:ind w:firstLineChars="0"/>
        <w:rPr>
          <w:rFonts w:asciiTheme="majorEastAsia" w:eastAsiaTheme="majorEastAsia" w:hAnsiTheme="majorEastAsia" w:hint="eastAsia"/>
          <w:sz w:val="28"/>
          <w:szCs w:val="28"/>
        </w:rPr>
      </w:pPr>
      <w:r w:rsidRPr="00BC2544">
        <w:rPr>
          <w:rFonts w:asciiTheme="majorEastAsia" w:eastAsiaTheme="majorEastAsia" w:hAnsiTheme="majorEastAsia" w:hint="eastAsia"/>
          <w:sz w:val="28"/>
          <w:szCs w:val="28"/>
        </w:rPr>
        <w:t>考核方式 ：面试</w:t>
      </w:r>
    </w:p>
    <w:p w:rsidR="00285BE3" w:rsidRPr="00BC2544" w:rsidRDefault="00285BE3" w:rsidP="009D0DBE">
      <w:pPr>
        <w:pStyle w:val="a5"/>
        <w:numPr>
          <w:ilvl w:val="0"/>
          <w:numId w:val="1"/>
        </w:numPr>
        <w:spacing w:line="220" w:lineRule="atLeast"/>
        <w:ind w:firstLineChars="0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组织形式：文传学院成立由5名副高以上职称教师组成的转专业面试考核小组</w:t>
      </w:r>
      <w:r w:rsidR="00A9102B">
        <w:rPr>
          <w:rFonts w:asciiTheme="majorEastAsia" w:eastAsiaTheme="majorEastAsia" w:hAnsiTheme="majorEastAsia" w:hint="eastAsia"/>
          <w:sz w:val="28"/>
          <w:szCs w:val="28"/>
        </w:rPr>
        <w:t>对转专业的学生进行量化打分。</w:t>
      </w:r>
    </w:p>
    <w:p w:rsidR="009D0DBE" w:rsidRDefault="009D0DBE" w:rsidP="009D0DBE">
      <w:pPr>
        <w:pStyle w:val="a5"/>
        <w:numPr>
          <w:ilvl w:val="0"/>
          <w:numId w:val="1"/>
        </w:numPr>
        <w:spacing w:line="220" w:lineRule="atLeast"/>
        <w:ind w:firstLineChars="0"/>
        <w:rPr>
          <w:rFonts w:asciiTheme="majorEastAsia" w:eastAsiaTheme="majorEastAsia" w:hAnsiTheme="majorEastAsia"/>
          <w:sz w:val="28"/>
          <w:szCs w:val="28"/>
        </w:rPr>
      </w:pPr>
      <w:r w:rsidRPr="00BC2544">
        <w:rPr>
          <w:rFonts w:asciiTheme="majorEastAsia" w:eastAsiaTheme="majorEastAsia" w:hAnsiTheme="majorEastAsia" w:hint="eastAsia"/>
          <w:sz w:val="28"/>
          <w:szCs w:val="28"/>
        </w:rPr>
        <w:t xml:space="preserve">考核内容 </w:t>
      </w:r>
      <w:r w:rsidR="00285BE3">
        <w:rPr>
          <w:rFonts w:asciiTheme="majorEastAsia" w:eastAsiaTheme="majorEastAsia" w:hAnsiTheme="majorEastAsia" w:hint="eastAsia"/>
          <w:sz w:val="28"/>
          <w:szCs w:val="28"/>
        </w:rPr>
        <w:t>：汉语言文学</w:t>
      </w:r>
      <w:r w:rsidRPr="00BC2544">
        <w:rPr>
          <w:rFonts w:asciiTheme="majorEastAsia" w:eastAsiaTheme="majorEastAsia" w:hAnsiTheme="majorEastAsia" w:hint="eastAsia"/>
          <w:sz w:val="28"/>
          <w:szCs w:val="28"/>
        </w:rPr>
        <w:t>专业考核内容为中国语言</w:t>
      </w:r>
      <w:r w:rsidR="00BC2544">
        <w:rPr>
          <w:rFonts w:asciiTheme="majorEastAsia" w:eastAsiaTheme="majorEastAsia" w:hAnsiTheme="majorEastAsia" w:hint="eastAsia"/>
          <w:sz w:val="28"/>
          <w:szCs w:val="28"/>
        </w:rPr>
        <w:t>文学</w:t>
      </w:r>
      <w:r w:rsidRPr="00BC2544">
        <w:rPr>
          <w:rFonts w:asciiTheme="majorEastAsia" w:eastAsiaTheme="majorEastAsia" w:hAnsiTheme="majorEastAsia" w:hint="eastAsia"/>
          <w:sz w:val="28"/>
          <w:szCs w:val="28"/>
        </w:rPr>
        <w:t>相关基础知识；新闻学专业考核</w:t>
      </w:r>
      <w:r w:rsidR="00BC2544">
        <w:rPr>
          <w:rFonts w:asciiTheme="majorEastAsia" w:eastAsiaTheme="majorEastAsia" w:hAnsiTheme="majorEastAsia" w:hint="eastAsia"/>
          <w:sz w:val="28"/>
          <w:szCs w:val="28"/>
        </w:rPr>
        <w:t>内容为</w:t>
      </w:r>
      <w:r w:rsidRPr="00BC2544">
        <w:rPr>
          <w:rFonts w:asciiTheme="majorEastAsia" w:eastAsiaTheme="majorEastAsia" w:hAnsiTheme="majorEastAsia" w:hint="eastAsia"/>
          <w:sz w:val="28"/>
          <w:szCs w:val="28"/>
        </w:rPr>
        <w:t>新闻传播</w:t>
      </w:r>
      <w:r w:rsidR="00285BE3">
        <w:rPr>
          <w:rFonts w:asciiTheme="majorEastAsia" w:eastAsiaTheme="majorEastAsia" w:hAnsiTheme="majorEastAsia" w:hint="eastAsia"/>
          <w:sz w:val="28"/>
          <w:szCs w:val="28"/>
        </w:rPr>
        <w:t>学</w:t>
      </w:r>
      <w:r w:rsidRPr="00BC2544">
        <w:rPr>
          <w:rFonts w:asciiTheme="majorEastAsia" w:eastAsiaTheme="majorEastAsia" w:hAnsiTheme="majorEastAsia" w:hint="eastAsia"/>
          <w:sz w:val="28"/>
          <w:szCs w:val="28"/>
        </w:rPr>
        <w:t>相关基础知识。</w:t>
      </w:r>
    </w:p>
    <w:p w:rsidR="00B67116" w:rsidRDefault="00B67116" w:rsidP="00B67116">
      <w:pPr>
        <w:pStyle w:val="a5"/>
        <w:spacing w:line="220" w:lineRule="atLeast"/>
        <w:ind w:left="720" w:firstLineChars="0" w:firstLine="0"/>
        <w:rPr>
          <w:rFonts w:asciiTheme="majorEastAsia" w:eastAsiaTheme="majorEastAsia" w:hAnsiTheme="majorEastAsia"/>
          <w:sz w:val="28"/>
          <w:szCs w:val="28"/>
        </w:rPr>
      </w:pPr>
    </w:p>
    <w:p w:rsidR="00B67116" w:rsidRDefault="00B67116" w:rsidP="00B67116">
      <w:pPr>
        <w:pStyle w:val="a5"/>
        <w:spacing w:line="220" w:lineRule="atLeast"/>
        <w:ind w:left="720" w:firstLineChars="0" w:firstLine="0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 xml:space="preserve">    </w:t>
      </w:r>
    </w:p>
    <w:p w:rsidR="00B67116" w:rsidRDefault="00B67116" w:rsidP="00B67116">
      <w:pPr>
        <w:pStyle w:val="a5"/>
        <w:spacing w:line="220" w:lineRule="atLeast"/>
        <w:ind w:left="720" w:firstLineChars="0" w:firstLine="0"/>
        <w:rPr>
          <w:rFonts w:asciiTheme="majorEastAsia" w:eastAsiaTheme="majorEastAsia" w:hAnsiTheme="majorEastAsia"/>
          <w:sz w:val="28"/>
          <w:szCs w:val="28"/>
        </w:rPr>
      </w:pPr>
    </w:p>
    <w:p w:rsidR="00B67116" w:rsidRDefault="00B67116" w:rsidP="00B67116">
      <w:pPr>
        <w:pStyle w:val="a5"/>
        <w:spacing w:line="220" w:lineRule="atLeast"/>
        <w:ind w:left="720" w:firstLineChars="0" w:firstLine="0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 xml:space="preserve">    </w:t>
      </w:r>
      <w:r w:rsidR="0058147F">
        <w:rPr>
          <w:rFonts w:asciiTheme="majorEastAsia" w:eastAsiaTheme="majorEastAsia" w:hAnsiTheme="majorEastAsia" w:hint="eastAsia"/>
          <w:sz w:val="28"/>
          <w:szCs w:val="28"/>
        </w:rPr>
        <w:t xml:space="preserve">                        </w:t>
      </w:r>
      <w:r w:rsidR="003D73C8">
        <w:rPr>
          <w:rFonts w:asciiTheme="majorEastAsia" w:eastAsiaTheme="majorEastAsia" w:hAnsiTheme="majorEastAsia" w:hint="eastAsia"/>
          <w:sz w:val="28"/>
          <w:szCs w:val="28"/>
        </w:rPr>
        <w:t xml:space="preserve">  </w:t>
      </w:r>
      <w:r w:rsidR="0058147F">
        <w:rPr>
          <w:rFonts w:asciiTheme="majorEastAsia" w:eastAsiaTheme="majorEastAsia" w:hAnsiTheme="majorEastAsia" w:hint="eastAsia"/>
          <w:sz w:val="28"/>
          <w:szCs w:val="28"/>
        </w:rPr>
        <w:t xml:space="preserve">   语言文化与传媒学院</w:t>
      </w:r>
    </w:p>
    <w:p w:rsidR="00B67116" w:rsidRPr="00BC2544" w:rsidRDefault="00B67116" w:rsidP="00B67116">
      <w:pPr>
        <w:pStyle w:val="a5"/>
        <w:spacing w:line="220" w:lineRule="atLeast"/>
        <w:ind w:left="720" w:firstLineChars="1750" w:firstLine="4900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/>
          <w:sz w:val="28"/>
          <w:szCs w:val="28"/>
        </w:rPr>
        <w:t>20</w:t>
      </w:r>
      <w:r w:rsidR="0058147F">
        <w:rPr>
          <w:rFonts w:asciiTheme="majorEastAsia" w:eastAsiaTheme="majorEastAsia" w:hAnsiTheme="majorEastAsia" w:hint="eastAsia"/>
          <w:sz w:val="28"/>
          <w:szCs w:val="28"/>
        </w:rPr>
        <w:t>20年1月3日</w:t>
      </w:r>
    </w:p>
    <w:sectPr w:rsidR="00B67116" w:rsidRPr="00BC2544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3742" w:rsidRDefault="002E3742" w:rsidP="009D0DBE">
      <w:pPr>
        <w:spacing w:after="0"/>
      </w:pPr>
      <w:r>
        <w:separator/>
      </w:r>
    </w:p>
  </w:endnote>
  <w:endnote w:type="continuationSeparator" w:id="0">
    <w:p w:rsidR="002E3742" w:rsidRDefault="002E3742" w:rsidP="009D0DB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3742" w:rsidRDefault="002E3742" w:rsidP="009D0DBE">
      <w:pPr>
        <w:spacing w:after="0"/>
      </w:pPr>
      <w:r>
        <w:separator/>
      </w:r>
    </w:p>
  </w:footnote>
  <w:footnote w:type="continuationSeparator" w:id="0">
    <w:p w:rsidR="002E3742" w:rsidRDefault="002E3742" w:rsidP="009D0DBE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8F55B6"/>
    <w:multiLevelType w:val="hybridMultilevel"/>
    <w:tmpl w:val="46E63512"/>
    <w:lvl w:ilvl="0" w:tplc="AFB0A6B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1668B"/>
    <w:rsid w:val="00285BE3"/>
    <w:rsid w:val="002A5700"/>
    <w:rsid w:val="002E3742"/>
    <w:rsid w:val="00323B43"/>
    <w:rsid w:val="00371B0E"/>
    <w:rsid w:val="003D37D8"/>
    <w:rsid w:val="003D73C8"/>
    <w:rsid w:val="00426133"/>
    <w:rsid w:val="004358AB"/>
    <w:rsid w:val="00515A15"/>
    <w:rsid w:val="0058147F"/>
    <w:rsid w:val="006F14EF"/>
    <w:rsid w:val="008B7726"/>
    <w:rsid w:val="00975BFD"/>
    <w:rsid w:val="009D0DBE"/>
    <w:rsid w:val="00A9102B"/>
    <w:rsid w:val="00B67116"/>
    <w:rsid w:val="00BC2544"/>
    <w:rsid w:val="00CA455A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D0DB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D0DBE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D0DBE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D0DBE"/>
    <w:rPr>
      <w:rFonts w:ascii="Tahoma" w:hAnsi="Tahoma"/>
      <w:sz w:val="18"/>
      <w:szCs w:val="18"/>
    </w:rPr>
  </w:style>
  <w:style w:type="paragraph" w:styleId="a5">
    <w:name w:val="List Paragraph"/>
    <w:basedOn w:val="a"/>
    <w:uiPriority w:val="34"/>
    <w:qFormat/>
    <w:rsid w:val="009D0DB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13</cp:revision>
  <cp:lastPrinted>2020-01-07T01:11:00Z</cp:lastPrinted>
  <dcterms:created xsi:type="dcterms:W3CDTF">2008-09-11T17:20:00Z</dcterms:created>
  <dcterms:modified xsi:type="dcterms:W3CDTF">2020-01-07T01:17:00Z</dcterms:modified>
</cp:coreProperties>
</file>