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00" w:lineRule="auto"/>
        <w:ind w:firstLine="420" w:firstLineChars="150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编号：</w:t>
      </w:r>
    </w:p>
    <w:p>
      <w:pPr>
        <w:snapToGrid w:val="0"/>
        <w:spacing w:line="300" w:lineRule="auto"/>
        <w:rPr>
          <w:rFonts w:ascii="Times New Roman" w:hAnsi="Times New Roman" w:eastAsia="方正舒体"/>
          <w:sz w:val="28"/>
          <w:szCs w:val="28"/>
        </w:rPr>
      </w:pPr>
    </w:p>
    <w:p>
      <w:pPr>
        <w:snapToGrid w:val="0"/>
        <w:spacing w:line="300" w:lineRule="auto"/>
        <w:rPr>
          <w:rFonts w:ascii="Times New Roman" w:hAnsi="Times New Roman" w:eastAsia="方正舒体"/>
          <w:sz w:val="28"/>
          <w:szCs w:val="28"/>
        </w:rPr>
      </w:pPr>
    </w:p>
    <w:p>
      <w:pPr>
        <w:snapToGrid w:val="0"/>
        <w:spacing w:line="300" w:lineRule="auto"/>
        <w:rPr>
          <w:rFonts w:ascii="Times New Roman" w:hAnsi="Times New Roman" w:eastAsia="方正舒体"/>
          <w:sz w:val="28"/>
          <w:szCs w:val="28"/>
        </w:rPr>
      </w:pPr>
    </w:p>
    <w:p>
      <w:pPr>
        <w:snapToGrid w:val="0"/>
        <w:spacing w:line="300" w:lineRule="auto"/>
        <w:jc w:val="center"/>
        <w:rPr>
          <w:rFonts w:ascii="Times New Roman" w:hAnsi="Times New Roman"/>
        </w:rPr>
      </w:pPr>
    </w:p>
    <w:p>
      <w:pPr>
        <w:snapToGrid w:val="0"/>
        <w:spacing w:line="300" w:lineRule="auto"/>
        <w:jc w:val="center"/>
        <w:rPr>
          <w:rFonts w:hint="eastAsia" w:ascii="Times New Roman" w:hAnsi="Times New Roman" w:eastAsia="楷体_GB2312"/>
          <w:b/>
          <w:sz w:val="52"/>
          <w:szCs w:val="52"/>
          <w:lang w:val="en-US" w:eastAsia="zh-CN"/>
        </w:rPr>
      </w:pPr>
      <w:r>
        <w:rPr>
          <w:rFonts w:ascii="Times New Roman" w:hAnsi="Times New Roman" w:eastAsia="楷体_GB2312"/>
          <w:b/>
          <w:sz w:val="52"/>
          <w:szCs w:val="52"/>
        </w:rPr>
        <w:t>合肥</w:t>
      </w:r>
      <w:r>
        <w:rPr>
          <w:rFonts w:hint="eastAsia" w:ascii="Times New Roman" w:hAnsi="Times New Roman" w:eastAsia="楷体_GB2312"/>
          <w:b/>
          <w:sz w:val="52"/>
          <w:szCs w:val="52"/>
          <w:lang w:val="en-US" w:eastAsia="zh-CN"/>
        </w:rPr>
        <w:t>大学</w:t>
      </w:r>
      <w:bookmarkStart w:id="0" w:name="_GoBack"/>
      <w:bookmarkEnd w:id="0"/>
    </w:p>
    <w:p>
      <w:pPr>
        <w:snapToGrid w:val="0"/>
        <w:spacing w:line="30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货物类资产验收报告</w:t>
      </w:r>
    </w:p>
    <w:p>
      <w:pPr>
        <w:snapToGrid w:val="0"/>
        <w:spacing w:line="30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（非政府采购类）</w:t>
      </w:r>
    </w:p>
    <w:p>
      <w:pPr>
        <w:snapToGrid w:val="0"/>
        <w:spacing w:line="300" w:lineRule="auto"/>
        <w:jc w:val="center"/>
        <w:rPr>
          <w:rFonts w:ascii="Times New Roman" w:hAnsi="Times New Roman"/>
          <w:b/>
          <w:sz w:val="36"/>
          <w:szCs w:val="36"/>
        </w:rPr>
      </w:pP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48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268" w:type="dxa"/>
            <w:noWrap/>
            <w:vAlign w:val="center"/>
          </w:tcPr>
          <w:p>
            <w:pPr>
              <w:snapToGrid w:val="0"/>
              <w:spacing w:line="300" w:lineRule="auto"/>
              <w:jc w:val="distribute"/>
              <w:rPr>
                <w:rFonts w:ascii="Times New Roman" w:hAnsi="Times New Roman" w:eastAsia="黑体"/>
                <w:sz w:val="28"/>
              </w:rPr>
            </w:pPr>
            <w:r>
              <w:rPr>
                <w:rFonts w:ascii="Times New Roman" w:hAnsi="Times New Roman" w:eastAsia="黑体"/>
                <w:sz w:val="28"/>
              </w:rPr>
              <w:t>项目名称</w:t>
            </w:r>
          </w:p>
        </w:tc>
        <w:tc>
          <w:tcPr>
            <w:tcW w:w="4829" w:type="dxa"/>
            <w:noWrap/>
            <w:vAlign w:val="center"/>
          </w:tcPr>
          <w:p>
            <w:pPr>
              <w:snapToGrid w:val="0"/>
              <w:spacing w:line="300" w:lineRule="auto"/>
              <w:rPr>
                <w:rFonts w:ascii="Times New Roman" w:hAnsi="Times New Roman"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268" w:type="dxa"/>
            <w:noWrap/>
            <w:vAlign w:val="center"/>
          </w:tcPr>
          <w:p>
            <w:pPr>
              <w:snapToGrid w:val="0"/>
              <w:spacing w:line="300" w:lineRule="auto"/>
              <w:jc w:val="distribute"/>
              <w:rPr>
                <w:rFonts w:ascii="Times New Roman" w:hAnsi="Times New Roman" w:eastAsia="黑体"/>
                <w:sz w:val="28"/>
              </w:rPr>
            </w:pPr>
            <w:r>
              <w:rPr>
                <w:rFonts w:ascii="Times New Roman" w:hAnsi="Times New Roman" w:eastAsia="黑体"/>
                <w:sz w:val="28"/>
              </w:rPr>
              <w:t>合同编号</w:t>
            </w:r>
          </w:p>
        </w:tc>
        <w:tc>
          <w:tcPr>
            <w:tcW w:w="4829" w:type="dxa"/>
            <w:noWrap/>
            <w:vAlign w:val="center"/>
          </w:tcPr>
          <w:p>
            <w:pPr>
              <w:snapToGrid w:val="0"/>
              <w:spacing w:line="300" w:lineRule="auto"/>
              <w:rPr>
                <w:rFonts w:ascii="Times New Roman" w:hAnsi="Times New Roman" w:eastAsia="黑体"/>
                <w:sz w:val="28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268" w:type="dxa"/>
            <w:noWrap/>
            <w:vAlign w:val="center"/>
          </w:tcPr>
          <w:p>
            <w:pPr>
              <w:snapToGrid w:val="0"/>
              <w:spacing w:line="300" w:lineRule="auto"/>
              <w:jc w:val="distribute"/>
              <w:rPr>
                <w:rFonts w:ascii="Times New Roman" w:hAnsi="Times New Roman" w:eastAsia="黑体"/>
                <w:sz w:val="28"/>
              </w:rPr>
            </w:pPr>
            <w:r>
              <w:rPr>
                <w:rFonts w:ascii="Times New Roman" w:hAnsi="Times New Roman" w:eastAsia="黑体"/>
                <w:sz w:val="28"/>
              </w:rPr>
              <w:t>合同金额</w:t>
            </w:r>
          </w:p>
        </w:tc>
        <w:tc>
          <w:tcPr>
            <w:tcW w:w="4829" w:type="dxa"/>
            <w:noWrap/>
            <w:vAlign w:val="center"/>
          </w:tcPr>
          <w:p>
            <w:pPr>
              <w:snapToGrid w:val="0"/>
              <w:spacing w:line="300" w:lineRule="auto"/>
              <w:rPr>
                <w:rFonts w:ascii="Times New Roman" w:hAnsi="Times New Roman" w:eastAsia="黑体"/>
                <w:sz w:val="28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268" w:type="dxa"/>
            <w:noWrap/>
            <w:vAlign w:val="center"/>
          </w:tcPr>
          <w:p>
            <w:pPr>
              <w:snapToGrid w:val="0"/>
              <w:spacing w:line="300" w:lineRule="auto"/>
              <w:jc w:val="distribute"/>
              <w:rPr>
                <w:rFonts w:ascii="Times New Roman" w:hAnsi="Times New Roman" w:eastAsia="黑体"/>
                <w:sz w:val="28"/>
              </w:rPr>
            </w:pPr>
            <w:r>
              <w:rPr>
                <w:rFonts w:ascii="Times New Roman" w:hAnsi="Times New Roman" w:eastAsia="黑体"/>
                <w:sz w:val="28"/>
              </w:rPr>
              <w:t>使用单位</w:t>
            </w:r>
          </w:p>
        </w:tc>
        <w:tc>
          <w:tcPr>
            <w:tcW w:w="4829" w:type="dxa"/>
            <w:noWrap/>
            <w:vAlign w:val="center"/>
          </w:tcPr>
          <w:p>
            <w:pPr>
              <w:snapToGrid w:val="0"/>
              <w:spacing w:line="300" w:lineRule="auto"/>
              <w:rPr>
                <w:rFonts w:ascii="Times New Roman" w:hAnsi="Times New Roman" w:eastAsia="黑体"/>
                <w:sz w:val="28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268" w:type="dxa"/>
            <w:noWrap/>
            <w:vAlign w:val="center"/>
          </w:tcPr>
          <w:p>
            <w:pPr>
              <w:snapToGrid w:val="0"/>
              <w:spacing w:line="300" w:lineRule="auto"/>
              <w:jc w:val="distribute"/>
              <w:rPr>
                <w:rFonts w:ascii="Times New Roman" w:hAnsi="Times New Roman" w:eastAsia="黑体"/>
                <w:sz w:val="28"/>
              </w:rPr>
            </w:pPr>
          </w:p>
        </w:tc>
        <w:tc>
          <w:tcPr>
            <w:tcW w:w="4829" w:type="dxa"/>
            <w:noWrap/>
            <w:vAlign w:val="center"/>
          </w:tcPr>
          <w:p>
            <w:pPr>
              <w:snapToGrid w:val="0"/>
              <w:spacing w:line="300" w:lineRule="auto"/>
              <w:rPr>
                <w:rFonts w:ascii="Times New Roman" w:hAnsi="Times New Roman" w:eastAsia="黑体"/>
                <w:sz w:val="28"/>
                <w:u w:val="single"/>
              </w:rPr>
            </w:pPr>
          </w:p>
        </w:tc>
      </w:tr>
    </w:tbl>
    <w:p>
      <w:pPr>
        <w:snapToGrid w:val="0"/>
        <w:spacing w:line="300" w:lineRule="auto"/>
        <w:rPr>
          <w:rFonts w:ascii="Times New Roman" w:hAnsi="Times New Roman" w:eastAsia="黑体"/>
          <w:sz w:val="28"/>
        </w:rPr>
      </w:pPr>
    </w:p>
    <w:p>
      <w:pPr>
        <w:snapToGrid w:val="0"/>
        <w:spacing w:line="300" w:lineRule="auto"/>
        <w:rPr>
          <w:rFonts w:ascii="Times New Roman" w:hAnsi="Times New Roman" w:eastAsia="黑体"/>
          <w:sz w:val="28"/>
        </w:rPr>
      </w:pPr>
    </w:p>
    <w:p>
      <w:pPr>
        <w:snapToGrid w:val="0"/>
        <w:spacing w:line="300" w:lineRule="auto"/>
        <w:rPr>
          <w:rFonts w:ascii="Times New Roman" w:hAnsi="Times New Roman" w:eastAsia="黑体"/>
          <w:sz w:val="28"/>
        </w:rPr>
      </w:pPr>
    </w:p>
    <w:p>
      <w:pPr>
        <w:snapToGrid w:val="0"/>
        <w:spacing w:line="300" w:lineRule="auto"/>
        <w:rPr>
          <w:rFonts w:ascii="Times New Roman" w:hAnsi="Times New Roman" w:eastAsia="黑体"/>
          <w:sz w:val="28"/>
        </w:rPr>
      </w:pPr>
    </w:p>
    <w:p>
      <w:pPr>
        <w:snapToGrid w:val="0"/>
        <w:spacing w:line="300" w:lineRule="auto"/>
        <w:rPr>
          <w:rFonts w:ascii="Times New Roman" w:hAnsi="Times New Roman" w:eastAsia="黑体"/>
          <w:sz w:val="28"/>
        </w:rPr>
      </w:pPr>
    </w:p>
    <w:p>
      <w:pPr>
        <w:snapToGrid w:val="0"/>
        <w:spacing w:line="300" w:lineRule="auto"/>
        <w:rPr>
          <w:rFonts w:ascii="Times New Roman" w:hAnsi="Times New Roman" w:eastAsia="黑体"/>
          <w:sz w:val="28"/>
        </w:rPr>
      </w:pPr>
    </w:p>
    <w:p>
      <w:pPr>
        <w:snapToGrid w:val="0"/>
        <w:spacing w:line="300" w:lineRule="auto"/>
        <w:rPr>
          <w:rFonts w:ascii="Times New Roman" w:hAnsi="Times New Roman" w:eastAsia="黑体"/>
          <w:sz w:val="28"/>
        </w:rPr>
      </w:pPr>
    </w:p>
    <w:p>
      <w:pPr>
        <w:snapToGrid w:val="0"/>
        <w:spacing w:line="300" w:lineRule="auto"/>
        <w:jc w:val="center"/>
        <w:rPr>
          <w:rFonts w:ascii="Times New Roman" w:hAnsi="Times New Roman" w:eastAsia="黑体"/>
          <w:sz w:val="30"/>
          <w:szCs w:val="30"/>
        </w:rPr>
      </w:pPr>
      <w:r>
        <w:rPr>
          <w:rFonts w:ascii="Times New Roman" w:hAnsi="Times New Roman" w:eastAsia="黑体"/>
          <w:sz w:val="30"/>
          <w:szCs w:val="30"/>
        </w:rPr>
        <w:t>基础实验与实训中心</w:t>
      </w:r>
      <w:r>
        <w:fldChar w:fldCharType="begin"/>
      </w:r>
      <w:r>
        <w:instrText xml:space="preserve"> HYPERLINK "http://www.hfuu.edu.cn/ggc" \t "_blank" </w:instrText>
      </w:r>
      <w:r>
        <w:fldChar w:fldCharType="separate"/>
      </w:r>
      <w:r>
        <w:fldChar w:fldCharType="end"/>
      </w:r>
      <w:r>
        <w:rPr>
          <w:rFonts w:ascii="Times New Roman" w:hAnsi="Times New Roman" w:eastAsia="黑体"/>
          <w:sz w:val="30"/>
          <w:szCs w:val="30"/>
        </w:rPr>
        <w:t xml:space="preserve"> 制</w:t>
      </w:r>
    </w:p>
    <w:p>
      <w:pPr>
        <w:rPr>
          <w:rFonts w:ascii="Times New Roman" w:hAnsi="Times New Roman" w:eastAsia="黑体"/>
          <w:sz w:val="30"/>
          <w:szCs w:val="30"/>
        </w:rPr>
      </w:pPr>
      <w:r>
        <w:rPr>
          <w:rFonts w:ascii="Times New Roman" w:hAnsi="Times New Roman" w:eastAsia="黑体"/>
          <w:sz w:val="30"/>
          <w:szCs w:val="30"/>
        </w:rPr>
        <w:br w:type="page"/>
      </w:r>
    </w:p>
    <w:p>
      <w:pPr>
        <w:snapToGrid w:val="0"/>
        <w:spacing w:line="300" w:lineRule="auto"/>
        <w:jc w:val="center"/>
        <w:rPr>
          <w:rFonts w:ascii="Times New Roman" w:hAnsi="Times New Roman" w:eastAsia="仿宋_GB2312"/>
          <w:b/>
          <w:sz w:val="36"/>
          <w:szCs w:val="36"/>
        </w:rPr>
      </w:pPr>
      <w:r>
        <w:rPr>
          <w:rFonts w:ascii="Times New Roman" w:hAnsi="Times New Roman" w:eastAsia="仿宋_GB2312"/>
          <w:b/>
          <w:sz w:val="36"/>
          <w:szCs w:val="36"/>
        </w:rPr>
        <w:t>一、采购项目基本信息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2827"/>
        <w:gridCol w:w="2154"/>
        <w:gridCol w:w="24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716" w:type="dxa"/>
            <w:noWrap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合同名称</w:t>
            </w:r>
          </w:p>
        </w:tc>
        <w:tc>
          <w:tcPr>
            <w:tcW w:w="7419" w:type="dxa"/>
            <w:gridSpan w:val="3"/>
            <w:noWrap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ascii="Times New Roman" w:hAnsi="Times New Roman" w:eastAsia="楷体"/>
                <w:sz w:val="28"/>
                <w:highlight w:val="yellow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716" w:type="dxa"/>
            <w:noWrap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合同编号</w:t>
            </w:r>
          </w:p>
        </w:tc>
        <w:tc>
          <w:tcPr>
            <w:tcW w:w="7419" w:type="dxa"/>
            <w:gridSpan w:val="3"/>
            <w:noWrap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716" w:type="dxa"/>
            <w:noWrap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合同金额</w:t>
            </w:r>
          </w:p>
        </w:tc>
        <w:tc>
          <w:tcPr>
            <w:tcW w:w="7419" w:type="dxa"/>
            <w:gridSpan w:val="3"/>
            <w:noWrap/>
            <w:vAlign w:val="center"/>
          </w:tcPr>
          <w:p>
            <w:pPr>
              <w:snapToGrid w:val="0"/>
              <w:spacing w:line="300" w:lineRule="auto"/>
              <w:ind w:right="56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(大写)                       （小写）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716" w:type="dxa"/>
            <w:noWrap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中标公司</w:t>
            </w:r>
          </w:p>
        </w:tc>
        <w:tc>
          <w:tcPr>
            <w:tcW w:w="2827" w:type="dxa"/>
            <w:noWrap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54" w:type="dxa"/>
            <w:noWrap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联系人及联系方式</w:t>
            </w:r>
          </w:p>
        </w:tc>
        <w:tc>
          <w:tcPr>
            <w:tcW w:w="2438" w:type="dxa"/>
            <w:noWrap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</w:tbl>
    <w:p>
      <w:pPr>
        <w:snapToGrid w:val="0"/>
        <w:spacing w:line="300" w:lineRule="auto"/>
        <w:rPr>
          <w:rFonts w:ascii="Times New Roman" w:hAnsi="Times New Roman" w:eastAsia="黑体"/>
          <w:sz w:val="28"/>
          <w:szCs w:val="28"/>
        </w:rPr>
      </w:pPr>
    </w:p>
    <w:tbl>
      <w:tblPr>
        <w:tblStyle w:val="4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2467"/>
        <w:gridCol w:w="2052"/>
        <w:gridCol w:w="755"/>
        <w:gridCol w:w="1077"/>
        <w:gridCol w:w="1036"/>
        <w:gridCol w:w="117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108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采购项目主要内容简介</w:t>
            </w:r>
            <w:r>
              <w:rPr>
                <w:rFonts w:ascii="Times New Roman" w:hAnsi="Times New Roman"/>
                <w:sz w:val="24"/>
              </w:rPr>
              <w:t xml:space="preserve">：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  <w:jc w:val="center"/>
        </w:trPr>
        <w:tc>
          <w:tcPr>
            <w:tcW w:w="9108" w:type="dxa"/>
            <w:gridSpan w:val="7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</w:tcPr>
          <w:p>
            <w:pPr>
              <w:snapToGrid w:val="0"/>
              <w:rPr>
                <w:rFonts w:ascii="Times New Roman" w:hAnsi="Times New Roman"/>
                <w:sz w:val="32"/>
                <w:szCs w:val="32"/>
              </w:rPr>
            </w:pPr>
          </w:p>
          <w:p>
            <w:pPr>
              <w:snapToGrid w:val="0"/>
              <w:rPr>
                <w:rFonts w:ascii="Times New Roman" w:hAnsi="Times New Roman"/>
                <w:sz w:val="32"/>
                <w:szCs w:val="32"/>
              </w:rPr>
            </w:pPr>
          </w:p>
          <w:p>
            <w:pPr>
              <w:snapToGrid w:val="0"/>
              <w:rPr>
                <w:rFonts w:ascii="Times New Roman" w:hAnsi="Times New Roman"/>
                <w:sz w:val="32"/>
                <w:szCs w:val="32"/>
              </w:rPr>
            </w:pPr>
          </w:p>
          <w:p>
            <w:pPr>
              <w:snapToGrid w:val="0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10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</w:rPr>
              <w:t>合同设备清单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序</w:t>
            </w:r>
          </w:p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号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设备名称</w:t>
            </w: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品牌规格型号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数量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单价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 w:val="24"/>
              </w:rPr>
              <w:t>总价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使用人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widowControl/>
        <w:jc w:val="center"/>
        <w:rPr>
          <w:rFonts w:ascii="Times New Roman" w:hAnsi="Times New Roman" w:eastAsia="仿宋_GB2312"/>
          <w:b/>
          <w:color w:val="000000"/>
          <w:kern w:val="0"/>
          <w:sz w:val="24"/>
        </w:rPr>
        <w:sectPr>
          <w:headerReference r:id="rId3" w:type="default"/>
          <w:footerReference r:id="rId4" w:type="even"/>
          <w:pgSz w:w="11906" w:h="16838"/>
          <w:pgMar w:top="1134" w:right="1134" w:bottom="851" w:left="1134" w:header="851" w:footer="992" w:gutter="0"/>
          <w:cols w:space="720" w:num="1"/>
          <w:docGrid w:type="lines" w:linePitch="312" w:charSpace="0"/>
        </w:sectPr>
      </w:pPr>
      <w:r>
        <w:rPr>
          <w:rFonts w:ascii="Times New Roman" w:hAnsi="Times New Roman" w:eastAsia="仿宋_GB2312"/>
          <w:b/>
          <w:color w:val="000000"/>
          <w:kern w:val="0"/>
          <w:sz w:val="36"/>
          <w:szCs w:val="36"/>
        </w:rPr>
        <w:br w:type="page"/>
      </w:r>
    </w:p>
    <w:p>
      <w:pPr>
        <w:snapToGrid w:val="0"/>
        <w:spacing w:line="300" w:lineRule="auto"/>
        <w:jc w:val="center"/>
        <w:rPr>
          <w:rFonts w:ascii="Times New Roman" w:hAnsi="Times New Roman" w:eastAsia="黑体"/>
          <w:sz w:val="30"/>
          <w:szCs w:val="30"/>
        </w:rPr>
      </w:pPr>
      <w:r>
        <w:rPr>
          <w:rFonts w:ascii="Times New Roman" w:hAnsi="Times New Roman" w:eastAsia="仿宋_GB2312"/>
          <w:b/>
          <w:sz w:val="36"/>
          <w:szCs w:val="36"/>
        </w:rPr>
        <w:t>二、自行验收记录</w:t>
      </w:r>
    </w:p>
    <w:tbl>
      <w:tblPr>
        <w:tblStyle w:val="4"/>
        <w:tblW w:w="91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"/>
        <w:gridCol w:w="1908"/>
        <w:gridCol w:w="2321"/>
        <w:gridCol w:w="44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06" w:type="dxa"/>
            <w:vMerge w:val="restart"/>
            <w:noWrap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ascii="Times New Roman" w:hAnsi="Times New Roman" w:eastAsia="黑体"/>
                <w:b/>
                <w:bCs/>
                <w:sz w:val="24"/>
              </w:rPr>
            </w:pPr>
            <w:r>
              <w:rPr>
                <w:rFonts w:ascii="Times New Roman" w:hAnsi="Times New Roman" w:eastAsia="黑体"/>
                <w:b/>
                <w:bCs/>
                <w:sz w:val="24"/>
              </w:rPr>
              <w:t>验</w:t>
            </w:r>
          </w:p>
          <w:p>
            <w:pPr>
              <w:snapToGrid w:val="0"/>
              <w:spacing w:line="300" w:lineRule="auto"/>
              <w:jc w:val="center"/>
              <w:rPr>
                <w:rFonts w:ascii="Times New Roman" w:hAnsi="Times New Roman" w:eastAsia="黑体"/>
                <w:b/>
                <w:bCs/>
                <w:sz w:val="24"/>
              </w:rPr>
            </w:pPr>
            <w:r>
              <w:rPr>
                <w:rFonts w:ascii="Times New Roman" w:hAnsi="Times New Roman" w:eastAsia="黑体"/>
                <w:b/>
                <w:bCs/>
                <w:sz w:val="24"/>
              </w:rPr>
              <w:t>收</w:t>
            </w:r>
          </w:p>
          <w:p>
            <w:pPr>
              <w:snapToGrid w:val="0"/>
              <w:spacing w:line="300" w:lineRule="auto"/>
              <w:jc w:val="center"/>
              <w:rPr>
                <w:rFonts w:ascii="Times New Roman" w:hAnsi="Times New Roman" w:eastAsia="黑体"/>
                <w:b/>
                <w:bCs/>
                <w:sz w:val="24"/>
              </w:rPr>
            </w:pPr>
            <w:r>
              <w:rPr>
                <w:rFonts w:ascii="Times New Roman" w:hAnsi="Times New Roman" w:eastAsia="黑体"/>
                <w:b/>
                <w:bCs/>
                <w:sz w:val="24"/>
              </w:rPr>
              <w:t>记</w:t>
            </w:r>
          </w:p>
          <w:p>
            <w:pPr>
              <w:snapToGrid w:val="0"/>
              <w:spacing w:line="300" w:lineRule="auto"/>
              <w:jc w:val="center"/>
              <w:rPr>
                <w:rFonts w:ascii="Times New Roman" w:hAnsi="Times New Roman" w:eastAsia="黑体"/>
                <w:b/>
                <w:bCs/>
                <w:sz w:val="24"/>
              </w:rPr>
            </w:pPr>
            <w:r>
              <w:rPr>
                <w:rFonts w:ascii="Times New Roman" w:hAnsi="Times New Roman" w:eastAsia="黑体"/>
                <w:b/>
                <w:bCs/>
                <w:sz w:val="24"/>
              </w:rPr>
              <w:t>录</w:t>
            </w:r>
          </w:p>
          <w:p>
            <w:pPr>
              <w:snapToGrid w:val="0"/>
              <w:spacing w:line="300" w:lineRule="auto"/>
              <w:jc w:val="center"/>
              <w:rPr>
                <w:rFonts w:ascii="Times New Roman" w:hAnsi="Times New Roman" w:eastAsia="黑体"/>
                <w:b/>
                <w:bCs/>
                <w:sz w:val="24"/>
              </w:rPr>
            </w:pPr>
            <w:r>
              <w:rPr>
                <w:rFonts w:ascii="Times New Roman" w:hAnsi="Times New Roman" w:eastAsia="黑体"/>
                <w:b/>
                <w:bCs/>
                <w:sz w:val="24"/>
              </w:rPr>
              <w:t>及</w:t>
            </w:r>
          </w:p>
          <w:p>
            <w:pPr>
              <w:snapToGrid w:val="0"/>
              <w:spacing w:line="300" w:lineRule="auto"/>
              <w:jc w:val="center"/>
              <w:rPr>
                <w:rFonts w:ascii="Times New Roman" w:hAnsi="Times New Roman" w:eastAsia="黑体"/>
                <w:b/>
                <w:bCs/>
                <w:sz w:val="24"/>
              </w:rPr>
            </w:pPr>
            <w:r>
              <w:rPr>
                <w:rFonts w:ascii="Times New Roman" w:hAnsi="Times New Roman" w:eastAsia="黑体"/>
                <w:b/>
                <w:bCs/>
                <w:sz w:val="24"/>
              </w:rPr>
              <w:t>结</w:t>
            </w:r>
          </w:p>
          <w:p>
            <w:pPr>
              <w:snapToGrid w:val="0"/>
              <w:spacing w:line="300" w:lineRule="auto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b/>
                <w:bCs/>
                <w:sz w:val="24"/>
              </w:rPr>
              <w:t>论</w:t>
            </w:r>
          </w:p>
        </w:tc>
        <w:tc>
          <w:tcPr>
            <w:tcW w:w="8629" w:type="dxa"/>
            <w:gridSpan w:val="3"/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 w:val="24"/>
              </w:rPr>
              <w:t>验收项目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1" w:hRule="atLeast"/>
        </w:trPr>
        <w:tc>
          <w:tcPr>
            <w:tcW w:w="506" w:type="dxa"/>
            <w:vMerge w:val="continue"/>
            <w:noWrap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ascii="Times New Roman" w:hAnsi="Times New Roman" w:eastAsia="黑体"/>
                <w:sz w:val="24"/>
              </w:rPr>
            </w:pPr>
          </w:p>
        </w:tc>
        <w:tc>
          <w:tcPr>
            <w:tcW w:w="8629" w:type="dxa"/>
            <w:gridSpan w:val="3"/>
            <w:noWrap/>
            <w:vAlign w:val="center"/>
          </w:tcPr>
          <w:p>
            <w:pPr>
              <w:spacing w:before="156" w:beforeLines="50" w:line="38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380" w:lineRule="exact"/>
              <w:rPr>
                <w:rFonts w:ascii="Times New Roman" w:hAnsi="Times New Roman"/>
                <w:color w:val="D7D7D7"/>
                <w:sz w:val="24"/>
              </w:rPr>
            </w:pPr>
            <w:r>
              <w:rPr>
                <w:rFonts w:ascii="Times New Roman" w:hAnsi="Times New Roman"/>
                <w:color w:val="D7D7D7"/>
                <w:sz w:val="24"/>
              </w:rPr>
              <w:t xml:space="preserve">    1.相关设备及附件的型号、规格是否符合合同要求；</w:t>
            </w:r>
          </w:p>
          <w:p>
            <w:pPr>
              <w:spacing w:line="380" w:lineRule="exact"/>
              <w:rPr>
                <w:rFonts w:ascii="Times New Roman" w:hAnsi="Times New Roman"/>
                <w:color w:val="D7D7D7"/>
                <w:sz w:val="24"/>
              </w:rPr>
            </w:pPr>
            <w:r>
              <w:rPr>
                <w:rFonts w:ascii="Times New Roman" w:hAnsi="Times New Roman"/>
                <w:color w:val="D7D7D7"/>
                <w:sz w:val="24"/>
              </w:rPr>
              <w:t xml:space="preserve">    2.相关设备的性能指标，功能情况，技术文档资料的完整性；</w:t>
            </w:r>
          </w:p>
          <w:p>
            <w:pPr>
              <w:spacing w:line="380" w:lineRule="exact"/>
              <w:rPr>
                <w:rFonts w:ascii="Times New Roman" w:hAnsi="Times New Roman"/>
                <w:color w:val="D7D7D7"/>
                <w:sz w:val="24"/>
              </w:rPr>
            </w:pPr>
            <w:r>
              <w:rPr>
                <w:rFonts w:ascii="Times New Roman" w:hAnsi="Times New Roman"/>
                <w:color w:val="D7D7D7"/>
                <w:sz w:val="24"/>
              </w:rPr>
              <w:t xml:space="preserve">    3.相关设备试运行各项技术指标是否满足合同或招标要求；</w:t>
            </w:r>
          </w:p>
          <w:p>
            <w:pPr>
              <w:spacing w:line="380" w:lineRule="exact"/>
              <w:rPr>
                <w:rFonts w:ascii="Times New Roman" w:hAnsi="Times New Roman"/>
                <w:color w:val="D7D7D7"/>
                <w:sz w:val="24"/>
              </w:rPr>
            </w:pPr>
            <w:r>
              <w:rPr>
                <w:rFonts w:ascii="Times New Roman" w:hAnsi="Times New Roman"/>
                <w:color w:val="D7D7D7"/>
                <w:sz w:val="24"/>
              </w:rPr>
              <w:t xml:space="preserve">    4.相关设备的现场演示情况；</w:t>
            </w:r>
          </w:p>
          <w:p>
            <w:pPr>
              <w:spacing w:line="380" w:lineRule="exact"/>
              <w:ind w:firstLine="480"/>
              <w:rPr>
                <w:rFonts w:ascii="Times New Roman" w:hAnsi="Times New Roman"/>
                <w:color w:val="D7D7D7"/>
                <w:sz w:val="24"/>
              </w:rPr>
            </w:pPr>
            <w:r>
              <w:rPr>
                <w:rFonts w:ascii="Times New Roman" w:hAnsi="Times New Roman"/>
                <w:color w:val="D7D7D7"/>
                <w:sz w:val="24"/>
              </w:rPr>
              <w:t>5.相关设备的运行环境、配套设施情况如何；</w:t>
            </w:r>
          </w:p>
          <w:p>
            <w:pPr>
              <w:spacing w:line="380" w:lineRule="exact"/>
              <w:ind w:firstLine="480"/>
              <w:rPr>
                <w:rFonts w:ascii="Times New Roman" w:hAnsi="Times New Roman"/>
                <w:color w:val="D7D7D7"/>
                <w:sz w:val="24"/>
              </w:rPr>
            </w:pPr>
            <w:r>
              <w:rPr>
                <w:rFonts w:ascii="Times New Roman" w:hAnsi="Times New Roman"/>
                <w:color w:val="D7D7D7"/>
                <w:sz w:val="24"/>
              </w:rPr>
              <w:t>6.是否按照合同约定供货。</w:t>
            </w:r>
          </w:p>
          <w:p>
            <w:pPr>
              <w:spacing w:line="380" w:lineRule="exact"/>
              <w:rPr>
                <w:rFonts w:ascii="Times New Roman" w:hAnsi="Times New Roman"/>
                <w:color w:val="D7D7D7"/>
                <w:sz w:val="24"/>
              </w:rPr>
            </w:pPr>
          </w:p>
          <w:p>
            <w:pPr>
              <w:spacing w:line="380" w:lineRule="exact"/>
              <w:ind w:firstLine="480"/>
              <w:rPr>
                <w:rFonts w:ascii="Times New Roman" w:hAnsi="Times New Roman"/>
                <w:color w:val="D7D7D7"/>
                <w:sz w:val="24"/>
              </w:rPr>
            </w:pPr>
          </w:p>
          <w:p>
            <w:pPr>
              <w:spacing w:line="380" w:lineRule="exact"/>
              <w:ind w:firstLine="480"/>
              <w:rPr>
                <w:rFonts w:ascii="Times New Roman" w:hAnsi="Times New Roman"/>
                <w:color w:val="D7D7D7"/>
                <w:sz w:val="24"/>
              </w:rPr>
            </w:pPr>
          </w:p>
          <w:p>
            <w:pPr>
              <w:spacing w:line="380" w:lineRule="exact"/>
              <w:ind w:firstLine="480"/>
              <w:rPr>
                <w:rFonts w:ascii="Times New Roman" w:hAnsi="Times New Roman"/>
                <w:color w:val="D7D7D7"/>
                <w:sz w:val="24"/>
              </w:rPr>
            </w:pPr>
          </w:p>
          <w:p>
            <w:pPr>
              <w:spacing w:line="380" w:lineRule="exact"/>
              <w:ind w:firstLine="480"/>
              <w:rPr>
                <w:rFonts w:ascii="Times New Roman" w:hAnsi="Times New Roman"/>
                <w:color w:val="D7D7D7"/>
                <w:sz w:val="24"/>
              </w:rPr>
            </w:pPr>
          </w:p>
          <w:p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506" w:type="dxa"/>
            <w:vMerge w:val="continue"/>
            <w:noWrap/>
            <w:vAlign w:val="center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08" w:type="dxa"/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D7D7D7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验收人员签字</w:t>
            </w:r>
          </w:p>
        </w:tc>
        <w:tc>
          <w:tcPr>
            <w:tcW w:w="6721" w:type="dxa"/>
            <w:gridSpan w:val="2"/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D7D7D7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0" w:hRule="atLeast"/>
        </w:trPr>
        <w:tc>
          <w:tcPr>
            <w:tcW w:w="506" w:type="dxa"/>
            <w:noWrap/>
            <w:vAlign w:val="center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eastAsia="黑体"/>
                <w:b/>
                <w:bCs/>
                <w:sz w:val="24"/>
              </w:rPr>
              <w:t>使用单位意见</w:t>
            </w:r>
          </w:p>
        </w:tc>
        <w:tc>
          <w:tcPr>
            <w:tcW w:w="4229" w:type="dxa"/>
            <w:gridSpan w:val="2"/>
            <w:tcBorders>
              <w:right w:val="dotDash" w:color="auto" w:sz="4" w:space="0"/>
            </w:tcBorders>
            <w:noWrap/>
            <w:vAlign w:val="bottom"/>
          </w:tcPr>
          <w:p>
            <w:pPr>
              <w:snapToGrid w:val="0"/>
              <w:spacing w:line="360" w:lineRule="auto"/>
              <w:rPr>
                <w:rFonts w:ascii="Times New Roman" w:hAnsi="Times New Roman" w:eastAsia="黑体"/>
                <w:bCs/>
                <w:sz w:val="24"/>
              </w:rPr>
            </w:pPr>
          </w:p>
          <w:p>
            <w:pPr>
              <w:wordWrap w:val="0"/>
              <w:snapToGrid w:val="0"/>
              <w:spacing w:line="360" w:lineRule="auto"/>
              <w:jc w:val="right"/>
              <w:rPr>
                <w:rFonts w:ascii="Times New Roman" w:hAnsi="Times New Roman" w:eastAsia="黑体"/>
                <w:bCs/>
                <w:sz w:val="24"/>
              </w:rPr>
            </w:pPr>
          </w:p>
          <w:p>
            <w:pPr>
              <w:wordWrap w:val="0"/>
              <w:snapToGrid w:val="0"/>
              <w:spacing w:line="360" w:lineRule="auto"/>
              <w:ind w:right="480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ascii="Times New Roman" w:hAnsi="Times New Roman" w:eastAsia="黑体"/>
                <w:bCs/>
                <w:sz w:val="24"/>
              </w:rPr>
              <w:t>项目负责人：</w:t>
            </w:r>
          </w:p>
          <w:p>
            <w:pPr>
              <w:wordWrap w:val="0"/>
              <w:snapToGrid w:val="0"/>
              <w:spacing w:line="360" w:lineRule="auto"/>
              <w:jc w:val="right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ascii="Times New Roman" w:hAnsi="Times New Roman" w:eastAsia="黑体"/>
                <w:bCs/>
                <w:sz w:val="24"/>
              </w:rPr>
              <w:t xml:space="preserve">          日期：              </w:t>
            </w:r>
          </w:p>
          <w:p>
            <w:pPr>
              <w:wordWrap w:val="0"/>
              <w:snapToGrid w:val="0"/>
              <w:spacing w:line="360" w:lineRule="auto"/>
              <w:jc w:val="right"/>
              <w:rPr>
                <w:rFonts w:ascii="Times New Roman" w:hAnsi="Times New Roman" w:eastAsia="黑体"/>
                <w:bCs/>
                <w:sz w:val="24"/>
              </w:rPr>
            </w:pPr>
          </w:p>
        </w:tc>
        <w:tc>
          <w:tcPr>
            <w:tcW w:w="4400" w:type="dxa"/>
            <w:tcBorders>
              <w:left w:val="dotDash" w:color="auto" w:sz="4" w:space="0"/>
            </w:tcBorders>
            <w:noWrap/>
            <w:vAlign w:val="bottom"/>
          </w:tcPr>
          <w:p>
            <w:pPr>
              <w:snapToGrid w:val="0"/>
              <w:spacing w:line="360" w:lineRule="auto"/>
              <w:jc w:val="right"/>
              <w:rPr>
                <w:rFonts w:ascii="Times New Roman" w:hAnsi="Times New Roman" w:eastAsia="黑体"/>
                <w:bCs/>
                <w:sz w:val="24"/>
              </w:rPr>
            </w:pPr>
          </w:p>
          <w:p>
            <w:pPr>
              <w:wordWrap w:val="0"/>
              <w:snapToGrid w:val="0"/>
              <w:spacing w:line="360" w:lineRule="auto"/>
              <w:ind w:right="480" w:firstLine="1800" w:firstLineChars="750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ascii="Times New Roman" w:hAnsi="Times New Roman" w:eastAsia="黑体"/>
                <w:bCs/>
                <w:sz w:val="24"/>
              </w:rPr>
              <w:t>单位负责人：</w:t>
            </w:r>
          </w:p>
          <w:p>
            <w:pPr>
              <w:wordWrap w:val="0"/>
              <w:snapToGrid w:val="0"/>
              <w:spacing w:line="360" w:lineRule="auto"/>
              <w:jc w:val="right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ascii="Times New Roman" w:hAnsi="Times New Roman" w:eastAsia="黑体"/>
                <w:bCs/>
                <w:sz w:val="24"/>
              </w:rPr>
              <w:t xml:space="preserve"> 日期：              </w:t>
            </w:r>
          </w:p>
          <w:p>
            <w:pPr>
              <w:wordWrap w:val="0"/>
              <w:snapToGrid w:val="0"/>
              <w:spacing w:line="360" w:lineRule="auto"/>
              <w:jc w:val="right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ascii="Times New Roman" w:hAnsi="Times New Roman" w:eastAsia="黑体"/>
                <w:bCs/>
                <w:sz w:val="24"/>
              </w:rPr>
              <w:t>（公章）</w:t>
            </w:r>
          </w:p>
        </w:tc>
      </w:tr>
    </w:tbl>
    <w:p>
      <w:pPr>
        <w:widowControl/>
        <w:rPr>
          <w:rFonts w:ascii="Times New Roman" w:hAnsi="Times New Roman" w:eastAsia="仿宋_GB2312"/>
          <w:b/>
          <w:bCs/>
          <w:color w:val="000000"/>
          <w:kern w:val="0"/>
          <w:szCs w:val="21"/>
        </w:rPr>
      </w:pPr>
    </w:p>
    <w:p>
      <w:pPr>
        <w:rPr>
          <w:rFonts w:ascii="Times New Roman" w:hAnsi="Times New Roman" w:eastAsia="仿宋_GB2312"/>
          <w:color w:val="000000"/>
          <w:kern w:val="0"/>
          <w:szCs w:val="21"/>
        </w:rPr>
      </w:pPr>
      <w:r>
        <w:rPr>
          <w:rFonts w:ascii="Times New Roman" w:hAnsi="Times New Roman" w:eastAsia="仿宋_GB2312"/>
          <w:b/>
          <w:bCs/>
          <w:color w:val="000000"/>
          <w:kern w:val="0"/>
          <w:szCs w:val="21"/>
        </w:rPr>
        <w:t>注：</w:t>
      </w:r>
      <w:r>
        <w:rPr>
          <w:rFonts w:hint="eastAsia" w:ascii="宋体" w:hAnsi="宋体" w:cs="宋体"/>
          <w:color w:val="000000"/>
          <w:kern w:val="0"/>
          <w:szCs w:val="21"/>
        </w:rPr>
        <w:t>①</w:t>
      </w:r>
      <w:r>
        <w:rPr>
          <w:rFonts w:ascii="Times New Roman" w:hAnsi="Times New Roman" w:eastAsia="仿宋_GB2312"/>
          <w:color w:val="000000"/>
          <w:kern w:val="0"/>
          <w:szCs w:val="21"/>
        </w:rPr>
        <w:t>本表适用学校非政府采购类货物项目的验收；服务类项目如有必要可参照适用。</w:t>
      </w:r>
    </w:p>
    <w:p>
      <w:pPr>
        <w:widowControl/>
        <w:rPr>
          <w:rFonts w:ascii="Times New Roman" w:hAnsi="Times New Roman" w:eastAsia="仿宋_GB2312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②</w:t>
      </w:r>
      <w:r>
        <w:rPr>
          <w:rFonts w:ascii="Times New Roman" w:hAnsi="Times New Roman" w:eastAsia="仿宋_GB2312"/>
          <w:color w:val="000000"/>
          <w:kern w:val="0"/>
          <w:szCs w:val="21"/>
        </w:rPr>
        <w:t>采购人需聘请不少于3名相关专业人员组织自行验收。</w:t>
      </w:r>
    </w:p>
    <w:p>
      <w:pPr>
        <w:widowControl/>
        <w:rPr>
          <w:rFonts w:ascii="Times New Roman" w:hAnsi="Times New Roman" w:eastAsia="仿宋_GB2312"/>
          <w:color w:val="000000"/>
          <w:kern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  <w:rPr>
        <w:sz w:val="21"/>
        <w:szCs w:val="21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VmZWI2MmMxOTcxYWUzNzgyZjgxYWYzY2M1NDQyMjYifQ=="/>
  </w:docVars>
  <w:rsids>
    <w:rsidRoot w:val="3E823D30"/>
    <w:rsid w:val="001307E8"/>
    <w:rsid w:val="001B11E9"/>
    <w:rsid w:val="005E2E5F"/>
    <w:rsid w:val="00604C75"/>
    <w:rsid w:val="007A677A"/>
    <w:rsid w:val="007B36A8"/>
    <w:rsid w:val="008346DB"/>
    <w:rsid w:val="009074F7"/>
    <w:rsid w:val="00B01269"/>
    <w:rsid w:val="00CD7DD9"/>
    <w:rsid w:val="00F23FBB"/>
    <w:rsid w:val="19167AF4"/>
    <w:rsid w:val="2FF117CB"/>
    <w:rsid w:val="3E823D30"/>
    <w:rsid w:val="4583328A"/>
    <w:rsid w:val="50D876E3"/>
    <w:rsid w:val="5AAB2DD6"/>
    <w:rsid w:val="61357B53"/>
    <w:rsid w:val="6A1D07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rFonts w:ascii="Times New Roman" w:hAnsi="Times New Roman" w:eastAsia="宋体" w:cs="Times New Roman"/>
      <w:b/>
    </w:rPr>
  </w:style>
  <w:style w:type="character" w:styleId="8">
    <w:name w:val="page number"/>
    <w:basedOn w:val="6"/>
    <w:qFormat/>
    <w:uiPriority w:val="0"/>
  </w:style>
  <w:style w:type="character" w:styleId="9">
    <w:name w:val="Hyperlink"/>
    <w:basedOn w:val="6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382</Words>
  <Characters>394</Characters>
  <Lines>5</Lines>
  <Paragraphs>1</Paragraphs>
  <TotalTime>26</TotalTime>
  <ScaleCrop>false</ScaleCrop>
  <LinksUpToDate>false</LinksUpToDate>
  <CharactersWithSpaces>474</CharactersWithSpaces>
  <Application>WPS Office_12.1.0.16894_F1E327BC-269C-435d-A152-05C5408002CA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2020-07-07T08:00:00Z</dcterms:created>
  <dc:creator>张爱萍</dc:creator>
  <cp:lastModifiedBy>beibei</cp:lastModifiedBy>
  <cp:lastPrinted>2020-07-08T06:34:00Z</cp:lastPrinted>
  <dcterms:modified xsi:type="dcterms:W3CDTF">2024-05-06T00:51:50Z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03C397BD365A4FF7BF25AC28E789BB93_12</vt:lpwstr>
  </property>
</Properties>
</file>