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val="0"/>
        <w:tabs>
          <w:tab w:val="left" w:pos="420"/>
        </w:tabs>
        <w:jc w:val="center"/>
        <w:rPr>
          <w:rFonts w:ascii="方正小标宋简体" w:hAnsi="黑体" w:eastAsia="方正小标宋简体"/>
          <w:color w:val="000000"/>
          <w:sz w:val="36"/>
          <w:szCs w:val="36"/>
        </w:rPr>
      </w:pPr>
      <w:r>
        <w:rPr>
          <w:rFonts w:hint="eastAsia" w:ascii="方正小标宋简体" w:hAnsi="黑体" w:eastAsia="方正小标宋简体"/>
          <w:color w:val="000000"/>
          <w:sz w:val="36"/>
          <w:szCs w:val="36"/>
        </w:rPr>
        <w:t>合肥学院2021年大学生暑期“三下乡”社会实践活动</w:t>
      </w:r>
    </w:p>
    <w:p>
      <w:pPr>
        <w:spacing w:after="312" w:afterLines="100"/>
        <w:jc w:val="center"/>
        <w:rPr>
          <w:rFonts w:ascii="方正小标宋简体" w:hAnsi="黑体" w:eastAsia="方正小标宋简体"/>
          <w:color w:val="000000"/>
          <w:sz w:val="36"/>
          <w:szCs w:val="36"/>
        </w:rPr>
      </w:pPr>
      <w:r>
        <w:rPr>
          <w:rFonts w:hint="eastAsia" w:ascii="方正小标宋简体" w:hAnsi="黑体" w:eastAsia="方正小标宋简体"/>
          <w:color w:val="000000"/>
          <w:sz w:val="36"/>
          <w:szCs w:val="36"/>
        </w:rPr>
        <w:t>优秀调研报告申报表</w:t>
      </w:r>
    </w:p>
    <w:tbl>
      <w:tblPr>
        <w:tblStyle w:val="4"/>
        <w:tblpPr w:leftFromText="180" w:rightFromText="180" w:vertAnchor="text" w:horzAnchor="page" w:tblpX="1605" w:tblpY="127"/>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2"/>
        <w:gridCol w:w="984"/>
        <w:gridCol w:w="711"/>
        <w:gridCol w:w="533"/>
        <w:gridCol w:w="889"/>
        <w:gridCol w:w="1042"/>
        <w:gridCol w:w="1300"/>
        <w:gridCol w:w="185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170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olor w:val="000000"/>
                <w:sz w:val="24"/>
              </w:rPr>
            </w:pPr>
            <w:r>
              <w:rPr>
                <w:rFonts w:hint="eastAsia" w:ascii="仿宋_GB2312" w:hAnsi="宋体" w:eastAsia="仿宋_GB2312"/>
                <w:color w:val="000000"/>
                <w:sz w:val="24"/>
              </w:rPr>
              <w:t>调研课题名称</w:t>
            </w:r>
          </w:p>
        </w:tc>
        <w:tc>
          <w:tcPr>
            <w:tcW w:w="7318" w:type="dxa"/>
            <w:gridSpan w:val="7"/>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170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作者排序</w:t>
            </w:r>
          </w:p>
          <w:p>
            <w:pPr>
              <w:jc w:val="center"/>
              <w:rPr>
                <w:rFonts w:ascii="仿宋_GB2312" w:hAnsi="宋体" w:eastAsia="仿宋_GB2312"/>
                <w:color w:val="000000"/>
                <w:sz w:val="24"/>
              </w:rPr>
            </w:pPr>
            <w:r>
              <w:rPr>
                <w:rFonts w:hint="eastAsia" w:ascii="仿宋_GB2312" w:hAnsi="宋体" w:eastAsia="仿宋_GB2312"/>
                <w:color w:val="000000"/>
                <w:sz w:val="24"/>
              </w:rPr>
              <w:t>（不超过4人）</w:t>
            </w:r>
          </w:p>
        </w:tc>
        <w:tc>
          <w:tcPr>
            <w:tcW w:w="7318" w:type="dxa"/>
            <w:gridSpan w:val="7"/>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1702"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仿宋_GB2312" w:hAnsi="宋体" w:eastAsia="仿宋_GB2312"/>
                <w:color w:val="000000"/>
                <w:sz w:val="24"/>
              </w:rPr>
            </w:pPr>
            <w:r>
              <w:rPr>
                <w:rFonts w:hint="eastAsia" w:ascii="仿宋_GB2312" w:hAnsi="宋体" w:eastAsia="仿宋_GB2312"/>
                <w:color w:val="000000"/>
                <w:sz w:val="24"/>
              </w:rPr>
              <w:t>负 责 人</w:t>
            </w:r>
          </w:p>
        </w:tc>
        <w:tc>
          <w:tcPr>
            <w:tcW w:w="1695" w:type="dxa"/>
            <w:gridSpan w:val="2"/>
            <w:tcBorders>
              <w:top w:val="single" w:color="auto" w:sz="4" w:space="0"/>
              <w:left w:val="single" w:color="auto" w:sz="4" w:space="0"/>
              <w:bottom w:val="single" w:color="auto" w:sz="4" w:space="0"/>
              <w:right w:val="single" w:color="auto" w:sz="4" w:space="0"/>
            </w:tcBorders>
            <w:vAlign w:val="center"/>
          </w:tcPr>
          <w:p>
            <w:pPr>
              <w:spacing w:line="480" w:lineRule="auto"/>
              <w:rPr>
                <w:rFonts w:ascii="仿宋_GB2312" w:hAnsi="宋体" w:eastAsia="仿宋_GB2312"/>
                <w:color w:val="000000"/>
                <w:sz w:val="24"/>
              </w:rPr>
            </w:pPr>
          </w:p>
        </w:tc>
        <w:tc>
          <w:tcPr>
            <w:tcW w:w="1422" w:type="dxa"/>
            <w:gridSpan w:val="2"/>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仿宋_GB2312" w:hAnsi="宋体" w:eastAsia="仿宋_GB2312"/>
                <w:color w:val="000000"/>
                <w:sz w:val="24"/>
              </w:rPr>
            </w:pPr>
            <w:r>
              <w:rPr>
                <w:rFonts w:hint="eastAsia" w:ascii="仿宋_GB2312" w:hAnsi="宋体"/>
                <w:color w:val="000000"/>
                <w:sz w:val="24"/>
              </w:rPr>
              <w:t>学院</w:t>
            </w:r>
            <w:r>
              <w:rPr>
                <w:rFonts w:hint="eastAsia" w:ascii="仿宋_GB2312" w:hAnsi="宋体" w:eastAsia="仿宋_GB2312"/>
                <w:color w:val="000000"/>
                <w:sz w:val="24"/>
              </w:rPr>
              <w:t>专业</w:t>
            </w:r>
          </w:p>
        </w:tc>
        <w:tc>
          <w:tcPr>
            <w:tcW w:w="1042" w:type="dxa"/>
            <w:tcBorders>
              <w:top w:val="single" w:color="auto" w:sz="4" w:space="0"/>
              <w:left w:val="single" w:color="auto" w:sz="4" w:space="0"/>
              <w:bottom w:val="single" w:color="auto" w:sz="4" w:space="0"/>
              <w:right w:val="single" w:color="auto" w:sz="4" w:space="0"/>
            </w:tcBorders>
            <w:vAlign w:val="center"/>
          </w:tcPr>
          <w:p>
            <w:pPr>
              <w:spacing w:line="480" w:lineRule="auto"/>
              <w:rPr>
                <w:rFonts w:ascii="仿宋_GB2312" w:hAnsi="宋体" w:eastAsia="仿宋_GB2312"/>
                <w:color w:val="000000"/>
                <w:sz w:val="24"/>
              </w:rPr>
            </w:pPr>
          </w:p>
        </w:tc>
        <w:tc>
          <w:tcPr>
            <w:tcW w:w="1300"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仿宋_GB2312" w:hAnsi="宋体" w:eastAsia="仿宋_GB2312"/>
                <w:color w:val="000000"/>
                <w:sz w:val="24"/>
              </w:rPr>
            </w:pPr>
            <w:r>
              <w:rPr>
                <w:rFonts w:hint="eastAsia" w:ascii="仿宋_GB2312" w:hAnsi="宋体" w:eastAsia="仿宋_GB2312"/>
                <w:color w:val="000000"/>
                <w:sz w:val="24"/>
              </w:rPr>
              <w:t>联系方式</w:t>
            </w:r>
          </w:p>
        </w:tc>
        <w:tc>
          <w:tcPr>
            <w:tcW w:w="1859" w:type="dxa"/>
            <w:tcBorders>
              <w:top w:val="single" w:color="auto" w:sz="4" w:space="0"/>
              <w:left w:val="single" w:color="auto" w:sz="4" w:space="0"/>
              <w:bottom w:val="single" w:color="auto" w:sz="4" w:space="0"/>
              <w:right w:val="single" w:color="auto" w:sz="4" w:space="0"/>
            </w:tcBorders>
            <w:vAlign w:val="center"/>
          </w:tcPr>
          <w:p>
            <w:pPr>
              <w:spacing w:line="480" w:lineRule="auto"/>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6" w:hRule="atLeast"/>
        </w:trPr>
        <w:tc>
          <w:tcPr>
            <w:tcW w:w="170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指导教师</w:t>
            </w:r>
          </w:p>
          <w:p>
            <w:pPr>
              <w:jc w:val="center"/>
              <w:rPr>
                <w:rFonts w:ascii="仿宋_GB2312" w:hAnsi="宋体" w:eastAsia="仿宋_GB2312"/>
                <w:color w:val="000000"/>
                <w:sz w:val="24"/>
              </w:rPr>
            </w:pPr>
            <w:r>
              <w:rPr>
                <w:rFonts w:hint="eastAsia" w:ascii="仿宋_GB2312" w:hAnsi="宋体" w:eastAsia="仿宋_GB2312"/>
                <w:color w:val="000000"/>
                <w:sz w:val="24"/>
              </w:rPr>
              <w:t>（仅限1人）</w:t>
            </w:r>
          </w:p>
        </w:tc>
        <w:tc>
          <w:tcPr>
            <w:tcW w:w="984"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仿宋_GB2312" w:hAnsi="宋体" w:eastAsia="仿宋_GB2312"/>
                <w:color w:val="000000"/>
                <w:sz w:val="24"/>
              </w:rPr>
            </w:pPr>
            <w:r>
              <w:rPr>
                <w:rFonts w:hint="eastAsia" w:ascii="仿宋_GB2312" w:hAnsi="宋体" w:eastAsia="仿宋_GB2312"/>
                <w:color w:val="000000"/>
                <w:sz w:val="24"/>
              </w:rPr>
              <w:t>姓 名</w:t>
            </w:r>
          </w:p>
        </w:tc>
        <w:tc>
          <w:tcPr>
            <w:tcW w:w="1244" w:type="dxa"/>
            <w:gridSpan w:val="2"/>
            <w:tcBorders>
              <w:top w:val="single" w:color="auto" w:sz="4" w:space="0"/>
              <w:left w:val="single" w:color="auto" w:sz="4" w:space="0"/>
              <w:bottom w:val="single" w:color="auto" w:sz="4" w:space="0"/>
              <w:right w:val="single" w:color="auto" w:sz="4" w:space="0"/>
            </w:tcBorders>
            <w:vAlign w:val="center"/>
          </w:tcPr>
          <w:p>
            <w:pPr>
              <w:spacing w:line="480" w:lineRule="auto"/>
              <w:rPr>
                <w:rFonts w:ascii="仿宋_GB2312" w:hAnsi="宋体" w:eastAsia="仿宋_GB2312"/>
                <w:color w:val="000000"/>
                <w:sz w:val="24"/>
              </w:rPr>
            </w:pPr>
          </w:p>
        </w:tc>
        <w:tc>
          <w:tcPr>
            <w:tcW w:w="889"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仿宋_GB2312" w:hAnsi="宋体" w:eastAsia="仿宋_GB2312"/>
                <w:color w:val="000000"/>
                <w:sz w:val="24"/>
              </w:rPr>
            </w:pPr>
            <w:r>
              <w:rPr>
                <w:rFonts w:hint="eastAsia" w:ascii="仿宋_GB2312" w:hAnsi="宋体" w:eastAsia="仿宋_GB2312"/>
                <w:color w:val="000000"/>
                <w:sz w:val="24"/>
              </w:rPr>
              <w:t>职 称</w:t>
            </w:r>
          </w:p>
        </w:tc>
        <w:tc>
          <w:tcPr>
            <w:tcW w:w="1042" w:type="dxa"/>
            <w:tcBorders>
              <w:top w:val="single" w:color="auto" w:sz="4" w:space="0"/>
              <w:left w:val="single" w:color="auto" w:sz="4" w:space="0"/>
              <w:bottom w:val="single" w:color="auto" w:sz="4" w:space="0"/>
              <w:right w:val="single" w:color="auto" w:sz="4" w:space="0"/>
            </w:tcBorders>
            <w:vAlign w:val="center"/>
          </w:tcPr>
          <w:p>
            <w:pPr>
              <w:spacing w:line="480" w:lineRule="auto"/>
              <w:rPr>
                <w:rFonts w:ascii="仿宋_GB2312" w:hAnsi="宋体" w:eastAsia="仿宋_GB2312"/>
                <w:color w:val="000000"/>
                <w:sz w:val="24"/>
              </w:rPr>
            </w:pPr>
          </w:p>
        </w:tc>
        <w:tc>
          <w:tcPr>
            <w:tcW w:w="1300"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仿宋_GB2312" w:hAnsi="宋体" w:eastAsia="仿宋_GB2312"/>
                <w:color w:val="000000"/>
                <w:sz w:val="24"/>
              </w:rPr>
            </w:pPr>
            <w:r>
              <w:rPr>
                <w:rFonts w:hint="eastAsia" w:ascii="仿宋_GB2312" w:hAnsi="宋体" w:eastAsia="仿宋_GB2312"/>
                <w:color w:val="000000"/>
                <w:sz w:val="24"/>
              </w:rPr>
              <w:t>所在学院</w:t>
            </w:r>
          </w:p>
        </w:tc>
        <w:tc>
          <w:tcPr>
            <w:tcW w:w="1859" w:type="dxa"/>
            <w:tcBorders>
              <w:top w:val="single" w:color="auto" w:sz="4" w:space="0"/>
              <w:left w:val="single" w:color="auto" w:sz="4" w:space="0"/>
              <w:bottom w:val="single" w:color="auto" w:sz="4" w:space="0"/>
              <w:right w:val="single" w:color="auto" w:sz="4" w:space="0"/>
            </w:tcBorders>
            <w:vAlign w:val="center"/>
          </w:tcPr>
          <w:p>
            <w:pPr>
              <w:spacing w:line="480" w:lineRule="auto"/>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43" w:hRule="atLeast"/>
        </w:trPr>
        <w:tc>
          <w:tcPr>
            <w:tcW w:w="17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仿宋_GB2312" w:hAnsi="宋体" w:eastAsia="仿宋_GB2312"/>
                <w:color w:val="000000"/>
                <w:sz w:val="24"/>
              </w:rPr>
            </w:pPr>
            <w:r>
              <w:rPr>
                <w:rFonts w:hint="eastAsia" w:ascii="仿宋_GB2312" w:hAnsi="宋体" w:eastAsia="仿宋_GB2312"/>
                <w:color w:val="000000"/>
                <w:sz w:val="24"/>
              </w:rPr>
              <w:t>内容摘要</w:t>
            </w:r>
          </w:p>
          <w:p>
            <w:pPr>
              <w:adjustRightInd w:val="0"/>
              <w:snapToGrid w:val="0"/>
              <w:spacing w:line="360" w:lineRule="exact"/>
              <w:jc w:val="center"/>
              <w:rPr>
                <w:rFonts w:ascii="仿宋_GB2312" w:hAnsi="宋体" w:eastAsia="仿宋_GB2312"/>
                <w:color w:val="000000"/>
                <w:sz w:val="24"/>
              </w:rPr>
            </w:pPr>
            <w:r>
              <w:rPr>
                <w:rFonts w:hint="eastAsia" w:ascii="仿宋_GB2312" w:hAnsi="宋体" w:eastAsia="仿宋_GB2312"/>
                <w:color w:val="000000"/>
                <w:sz w:val="24"/>
              </w:rPr>
              <w:t>（500字以内）</w:t>
            </w:r>
          </w:p>
        </w:tc>
        <w:tc>
          <w:tcPr>
            <w:tcW w:w="7318" w:type="dxa"/>
            <w:gridSpan w:val="7"/>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4" w:hRule="atLeast"/>
        </w:trPr>
        <w:tc>
          <w:tcPr>
            <w:tcW w:w="17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仿宋_GB2312" w:hAnsi="宋体" w:eastAsia="仿宋_GB2312"/>
                <w:color w:val="000000"/>
                <w:sz w:val="24"/>
              </w:rPr>
            </w:pPr>
            <w:r>
              <w:rPr>
                <w:rFonts w:hint="eastAsia" w:ascii="仿宋_GB2312" w:hAnsi="宋体" w:eastAsia="仿宋_GB2312"/>
                <w:color w:val="000000"/>
                <w:sz w:val="24"/>
              </w:rPr>
              <w:t>调  研</w:t>
            </w:r>
          </w:p>
          <w:p>
            <w:pPr>
              <w:adjustRightInd w:val="0"/>
              <w:snapToGrid w:val="0"/>
              <w:spacing w:line="360" w:lineRule="exact"/>
              <w:jc w:val="center"/>
              <w:rPr>
                <w:rFonts w:ascii="仿宋_GB2312" w:hAnsi="宋体" w:eastAsia="仿宋_GB2312"/>
                <w:color w:val="000000"/>
                <w:sz w:val="24"/>
              </w:rPr>
            </w:pPr>
            <w:r>
              <w:rPr>
                <w:rFonts w:hint="eastAsia" w:ascii="仿宋_GB2312" w:hAnsi="宋体" w:eastAsia="仿宋_GB2312"/>
                <w:color w:val="000000"/>
                <w:sz w:val="24"/>
              </w:rPr>
              <w:t>成  果</w:t>
            </w:r>
          </w:p>
        </w:tc>
        <w:tc>
          <w:tcPr>
            <w:tcW w:w="7318" w:type="dxa"/>
            <w:gridSpan w:val="7"/>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59" w:hRule="atLeast"/>
        </w:trPr>
        <w:tc>
          <w:tcPr>
            <w:tcW w:w="17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eastAsia="仿宋_GB2312"/>
                <w:color w:val="000000"/>
                <w:sz w:val="24"/>
              </w:rPr>
            </w:pPr>
            <w:r>
              <w:rPr>
                <w:rFonts w:hint="eastAsia" w:ascii="仿宋_GB2312" w:eastAsia="仿宋_GB2312"/>
                <w:color w:val="000000"/>
                <w:sz w:val="24"/>
              </w:rPr>
              <w:t>学院团委意见</w:t>
            </w:r>
          </w:p>
        </w:tc>
        <w:tc>
          <w:tcPr>
            <w:tcW w:w="7318" w:type="dxa"/>
            <w:gridSpan w:val="7"/>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olor w:val="000000"/>
                <w:sz w:val="24"/>
              </w:rPr>
            </w:pPr>
          </w:p>
          <w:p>
            <w:pPr>
              <w:rPr>
                <w:rFonts w:ascii="仿宋_GB2312" w:hAnsi="宋体" w:eastAsia="仿宋_GB2312"/>
                <w:color w:val="000000"/>
                <w:sz w:val="24"/>
              </w:rPr>
            </w:pPr>
          </w:p>
          <w:p>
            <w:pPr>
              <w:rPr>
                <w:rFonts w:ascii="仿宋_GB2312" w:hAnsi="宋体" w:eastAsia="仿宋_GB2312"/>
                <w:color w:val="000000"/>
                <w:sz w:val="24"/>
              </w:rPr>
            </w:pPr>
          </w:p>
          <w:p>
            <w:pPr>
              <w:rPr>
                <w:rFonts w:ascii="仿宋_GB2312" w:hAnsi="宋体" w:eastAsia="仿宋_GB2312"/>
                <w:color w:val="000000"/>
                <w:sz w:val="24"/>
              </w:rPr>
            </w:pPr>
          </w:p>
          <w:p>
            <w:pPr>
              <w:jc w:val="right"/>
              <w:rPr>
                <w:rFonts w:ascii="仿宋_GB2312" w:hAnsi="宋体" w:eastAsia="仿宋_GB2312"/>
                <w:color w:val="000000"/>
                <w:sz w:val="24"/>
              </w:rPr>
            </w:pPr>
            <w:r>
              <w:rPr>
                <w:rFonts w:hint="eastAsia" w:ascii="仿宋_GB2312" w:eastAsia="仿宋_GB2312"/>
                <w:color w:val="000000"/>
                <w:sz w:val="24"/>
              </w:rPr>
              <w:t>（盖章）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6" w:hRule="atLeast"/>
        </w:trPr>
        <w:tc>
          <w:tcPr>
            <w:tcW w:w="17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校团委意见</w:t>
            </w:r>
          </w:p>
        </w:tc>
        <w:tc>
          <w:tcPr>
            <w:tcW w:w="7318" w:type="dxa"/>
            <w:gridSpan w:val="7"/>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olor w:val="000000"/>
                <w:sz w:val="24"/>
              </w:rPr>
            </w:pPr>
          </w:p>
          <w:p>
            <w:pPr>
              <w:rPr>
                <w:rFonts w:ascii="仿宋_GB2312" w:hAnsi="宋体" w:eastAsia="仿宋_GB2312"/>
                <w:color w:val="000000"/>
                <w:sz w:val="24"/>
              </w:rPr>
            </w:pPr>
          </w:p>
          <w:p>
            <w:pPr>
              <w:rPr>
                <w:rFonts w:ascii="仿宋_GB2312" w:hAnsi="宋体" w:eastAsia="仿宋_GB2312"/>
                <w:color w:val="000000"/>
                <w:sz w:val="24"/>
              </w:rPr>
            </w:pPr>
          </w:p>
          <w:p>
            <w:pPr>
              <w:rPr>
                <w:rFonts w:ascii="仿宋_GB2312" w:hAnsi="宋体" w:eastAsia="仿宋_GB2312"/>
                <w:color w:val="000000"/>
                <w:sz w:val="24"/>
              </w:rPr>
            </w:pPr>
          </w:p>
          <w:p>
            <w:pPr>
              <w:jc w:val="right"/>
              <w:rPr>
                <w:rFonts w:ascii="仿宋_GB2312" w:hAnsi="宋体" w:eastAsia="仿宋_GB2312"/>
                <w:color w:val="000000"/>
                <w:sz w:val="24"/>
              </w:rPr>
            </w:pPr>
            <w:r>
              <w:rPr>
                <w:rFonts w:hint="eastAsia" w:ascii="仿宋_GB2312" w:eastAsia="仿宋_GB2312"/>
                <w:color w:val="000000"/>
                <w:sz w:val="24"/>
              </w:rPr>
              <w:t>（盖章）   年  月  日</w:t>
            </w:r>
          </w:p>
        </w:tc>
      </w:tr>
    </w:tbl>
    <w:p>
      <w:pPr>
        <w:rPr>
          <w:rFonts w:hint="eastAsia"/>
          <w:lang w:val="en-US" w:eastAsia="zh-CN"/>
        </w:rPr>
      </w:pPr>
      <w:r>
        <w:rPr>
          <w:rFonts w:hint="eastAsia"/>
          <w:lang w:val="en-US" w:eastAsia="zh-CN"/>
        </w:rPr>
        <w:t>附：调研报告全文和查重报告</w:t>
      </w:r>
    </w:p>
    <w:p>
      <w:pPr>
        <w:rPr>
          <w:rFonts w:hint="eastAsia"/>
          <w:lang w:val="en-US" w:eastAsia="zh-CN"/>
        </w:rPr>
      </w:pPr>
    </w:p>
    <w:p>
      <w:pPr>
        <w:spacing w:line="560" w:lineRule="exact"/>
        <w:jc w:val="center"/>
        <w:rPr>
          <w:rFonts w:hint="default" w:ascii="方正小标宋简体" w:hAnsi="宋体" w:eastAsia="方正小标宋简体" w:cstheme="minorBidi"/>
          <w:sz w:val="44"/>
          <w:szCs w:val="44"/>
          <w:lang w:val="en-US" w:eastAsia="zh-CN"/>
        </w:rPr>
      </w:pPr>
      <w:bookmarkStart w:id="0" w:name="_GoBack"/>
      <w:bookmarkEnd w:id="0"/>
      <w:r>
        <w:rPr>
          <w:rFonts w:hint="default" w:ascii="方正小标宋简体" w:hAnsi="宋体" w:eastAsia="方正小标宋简体" w:cstheme="minorBidi"/>
          <w:sz w:val="44"/>
          <w:szCs w:val="44"/>
          <w:lang w:val="en-US" w:eastAsia="zh-CN"/>
        </w:rPr>
        <w:t>“三下乡”社会实践活动优秀调研报告</w:t>
      </w:r>
    </w:p>
    <w:p>
      <w:pPr>
        <w:spacing w:line="560" w:lineRule="exact"/>
        <w:jc w:val="center"/>
        <w:rPr>
          <w:rFonts w:hint="default" w:ascii="方正小标宋简体" w:hAnsi="宋体" w:eastAsia="方正小标宋简体" w:cstheme="minorBidi"/>
          <w:sz w:val="44"/>
          <w:szCs w:val="44"/>
          <w:lang w:val="en-US" w:eastAsia="zh-CN"/>
        </w:rPr>
      </w:pPr>
      <w:r>
        <w:rPr>
          <w:rFonts w:hint="default" w:ascii="方正小标宋简体" w:hAnsi="宋体" w:eastAsia="方正小标宋简体" w:cstheme="minorBidi"/>
          <w:sz w:val="44"/>
          <w:szCs w:val="44"/>
          <w:lang w:val="en-US" w:eastAsia="zh-CN"/>
        </w:rPr>
        <w:t>格式要求</w:t>
      </w:r>
    </w:p>
    <w:p>
      <w:pPr>
        <w:spacing w:line="400" w:lineRule="exact"/>
        <w:ind w:firstLine="656" w:firstLineChars="205"/>
        <w:rPr>
          <w:rFonts w:hint="default" w:ascii="仿宋_GB2312" w:eastAsia="仿宋_GB2312" w:hAnsiTheme="minorHAnsi" w:cstheme="minorBidi"/>
          <w:sz w:val="32"/>
          <w:lang w:val="en-US" w:eastAsia="zh-CN"/>
        </w:rPr>
      </w:pPr>
    </w:p>
    <w:p>
      <w:pPr>
        <w:spacing w:line="400" w:lineRule="exact"/>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一、内容</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必须包含标题、摘要、关键词、指导教师、团队信息、正文六个部分；如有引用他人文章的还要加注参考文献，具体顺序如下：</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1.标题</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2.摘要</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3.关键词</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4.指导教师</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5.团队信息</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6.正文</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7.参考文献</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二、版式要求</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（一）纸张：A4纸</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（二）字号及字体：</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标题部分用2号，宋体字，加粗；摘要、关键词、指导教师和团队成员等标题用小4，黑体字，具体内容小4，楷体字；正文小4，宋体字，一级目录小4，黑体字，其他目录小4，宋体字；引文用5号，宋体字。</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（三）行间距：</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行距为19磅固定值，字间距为标准值。</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（四）页边距</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上3.0厘米，下2.5厘米，左2.8厘米，右2.8厘米，页脚1.5厘米。</w:t>
      </w:r>
    </w:p>
    <w:p>
      <w:pPr>
        <w:spacing w:line="400" w:lineRule="exact"/>
        <w:ind w:firstLine="656" w:firstLineChars="205"/>
        <w:rPr>
          <w:rFonts w:hint="default" w:ascii="仿宋_GB2312" w:eastAsia="仿宋_GB2312" w:hAnsiTheme="minorHAnsi" w:cstheme="minorBidi"/>
          <w:sz w:val="32"/>
          <w:lang w:val="en-US" w:eastAsia="zh-CN"/>
        </w:rPr>
      </w:pPr>
      <w:r>
        <w:rPr>
          <w:rFonts w:hint="default" w:ascii="仿宋_GB2312" w:eastAsia="仿宋_GB2312" w:hAnsiTheme="minorHAnsi" w:cstheme="minorBidi"/>
          <w:sz w:val="32"/>
          <w:lang w:val="en-US" w:eastAsia="zh-CN"/>
        </w:rPr>
        <w:t>调研报告样稿如下：</w:t>
      </w:r>
    </w:p>
    <w:p>
      <w:pPr>
        <w:spacing w:line="400" w:lineRule="exact"/>
        <w:ind w:firstLine="656" w:firstLineChars="205"/>
        <w:rPr>
          <w:rFonts w:hint="default" w:ascii="仿宋_GB2312" w:eastAsia="仿宋_GB2312" w:hAnsiTheme="minorHAnsi" w:cstheme="minorBidi"/>
          <w:sz w:val="32"/>
          <w:lang w:val="en-US" w:eastAsia="zh-CN"/>
        </w:rPr>
      </w:pPr>
    </w:p>
    <w:p>
      <w:pPr>
        <w:spacing w:line="400" w:lineRule="exact"/>
        <w:ind w:firstLine="656" w:firstLineChars="205"/>
        <w:rPr>
          <w:rFonts w:hint="default" w:ascii="仿宋_GB2312" w:eastAsia="仿宋_GB2312" w:hAnsiTheme="minorHAnsi" w:cstheme="minorBidi"/>
          <w:sz w:val="32"/>
          <w:lang w:val="en-US" w:eastAsia="zh-CN"/>
        </w:rPr>
      </w:pPr>
    </w:p>
    <w:p>
      <w:pPr>
        <w:spacing w:line="400" w:lineRule="exact"/>
        <w:ind w:firstLine="656" w:firstLineChars="205"/>
        <w:rPr>
          <w:rFonts w:hint="default" w:ascii="仿宋_GB2312" w:eastAsia="仿宋_GB2312" w:hAnsiTheme="minorHAnsi" w:cstheme="minorBidi"/>
          <w:sz w:val="32"/>
          <w:lang w:val="en-US" w:eastAsia="zh-CN"/>
        </w:rPr>
      </w:pPr>
    </w:p>
    <w:p>
      <w:pPr>
        <w:spacing w:line="400" w:lineRule="exact"/>
        <w:ind w:firstLine="656" w:firstLineChars="205"/>
        <w:rPr>
          <w:rFonts w:hint="default" w:ascii="仿宋_GB2312" w:eastAsia="仿宋_GB2312" w:hAnsiTheme="minorHAnsi" w:cstheme="minorBidi"/>
          <w:sz w:val="32"/>
          <w:lang w:val="en-US" w:eastAsia="zh-CN"/>
        </w:rPr>
      </w:pPr>
    </w:p>
    <w:p>
      <w:pPr>
        <w:spacing w:line="400" w:lineRule="exact"/>
        <w:ind w:firstLine="656" w:firstLineChars="205"/>
        <w:rPr>
          <w:rFonts w:hint="default" w:ascii="仿宋_GB2312" w:eastAsia="仿宋_GB2312" w:hAnsiTheme="minorHAnsi" w:cstheme="minorBidi"/>
          <w:sz w:val="32"/>
          <w:lang w:val="en-US" w:eastAsia="zh-CN"/>
        </w:rPr>
      </w:pPr>
    </w:p>
    <w:p>
      <w:pPr>
        <w:spacing w:line="400" w:lineRule="exact"/>
        <w:ind w:firstLine="656" w:firstLineChars="205"/>
        <w:rPr>
          <w:rFonts w:hint="default" w:ascii="仿宋_GB2312" w:eastAsia="仿宋_GB2312" w:hAnsiTheme="minorHAnsi" w:cstheme="minorBidi"/>
          <w:sz w:val="32"/>
          <w:lang w:val="en-US" w:eastAsia="zh-CN"/>
        </w:rPr>
      </w:pPr>
    </w:p>
    <w:p>
      <w:pPr>
        <w:jc w:val="center"/>
        <w:rPr>
          <w:rFonts w:hint="default" w:ascii="宋体" w:hAnsi="宋体" w:eastAsiaTheme="minorEastAsia" w:cstheme="minorBidi"/>
          <w:b/>
          <w:sz w:val="44"/>
          <w:lang w:val="en-US" w:eastAsia="zh-CN"/>
        </w:rPr>
      </w:pPr>
      <w:r>
        <w:rPr>
          <w:rFonts w:hint="default" w:ascii="宋体" w:hAnsi="宋体" w:eastAsiaTheme="minorEastAsia" w:cstheme="minorBidi"/>
          <w:b/>
          <w:sz w:val="44"/>
          <w:lang w:val="en-US" w:eastAsia="zh-CN"/>
        </w:rPr>
        <w:t>关于农村规模化经营问题的探索与思考</w:t>
      </w:r>
    </w:p>
    <w:p>
      <w:pPr>
        <w:spacing w:line="400" w:lineRule="exact"/>
        <w:ind w:firstLine="656" w:firstLineChars="205"/>
        <w:rPr>
          <w:rFonts w:hint="default" w:ascii="仿宋_GB2312" w:eastAsia="仿宋_GB2312" w:hAnsiTheme="minorHAnsi" w:cstheme="minorBidi"/>
          <w:sz w:val="32"/>
          <w:lang w:val="en-US" w:eastAsia="zh-CN"/>
        </w:rPr>
      </w:pPr>
    </w:p>
    <w:p>
      <w:pPr>
        <w:spacing w:line="360" w:lineRule="exact"/>
        <w:rPr>
          <w:rFonts w:hint="default" w:eastAsia="黑体" w:asciiTheme="minorHAnsi" w:hAnsiTheme="minorHAnsi" w:cstheme="minorBidi"/>
          <w:b/>
          <w:bCs/>
          <w:sz w:val="24"/>
          <w:lang w:val="en-US" w:eastAsia="zh-CN"/>
        </w:rPr>
      </w:pPr>
      <w:r>
        <w:rPr>
          <w:rFonts w:hint="default" w:eastAsia="黑体" w:asciiTheme="minorHAnsi" w:hAnsiTheme="minorHAnsi" w:cstheme="minorBidi"/>
          <w:sz w:val="24"/>
          <w:lang w:val="en-US" w:eastAsia="zh-CN"/>
        </w:rPr>
        <w:t>摘要：</w:t>
      </w:r>
      <w:r>
        <w:rPr>
          <w:rFonts w:hint="default" w:eastAsia="黑体" w:asciiTheme="minorHAnsi" w:hAnsiTheme="minorHAnsi" w:cstheme="minorBidi"/>
          <w:b w:val="0"/>
          <w:bCs w:val="0"/>
          <w:sz w:val="24"/>
          <w:lang w:val="en-US" w:eastAsia="zh-CN"/>
        </w:rPr>
        <w:t>本文是关于农村当前产业结构调整中存在的问题加以探索，对如何解决规模花经营提出了建设性的意见。</w:t>
      </w:r>
    </w:p>
    <w:p>
      <w:pPr>
        <w:spacing w:line="360" w:lineRule="exact"/>
        <w:rPr>
          <w:rFonts w:hint="default" w:eastAsia="黑体" w:asciiTheme="minorHAnsi" w:hAnsiTheme="minorHAnsi" w:cstheme="minorBidi"/>
          <w:sz w:val="24"/>
          <w:lang w:val="en-US" w:eastAsia="zh-CN"/>
        </w:rPr>
      </w:pPr>
      <w:r>
        <w:rPr>
          <w:rFonts w:hint="default" w:eastAsia="黑体" w:asciiTheme="minorHAnsi" w:hAnsiTheme="minorHAnsi" w:cstheme="minorBidi"/>
          <w:sz w:val="24"/>
          <w:lang w:val="en-US" w:eastAsia="zh-CN"/>
        </w:rPr>
        <w:t>关键词：农村   规模化   经营</w:t>
      </w:r>
    </w:p>
    <w:p>
      <w:pPr>
        <w:spacing w:line="360" w:lineRule="exact"/>
        <w:rPr>
          <w:rFonts w:hint="default" w:eastAsia="黑体" w:asciiTheme="minorHAnsi" w:hAnsiTheme="minorHAnsi" w:cstheme="minorBidi"/>
          <w:sz w:val="24"/>
          <w:lang w:val="en-US" w:eastAsia="zh-CN"/>
        </w:rPr>
      </w:pPr>
      <w:r>
        <w:rPr>
          <w:rFonts w:hint="default" w:eastAsia="黑体" w:asciiTheme="minorHAnsi" w:hAnsiTheme="minorHAnsi" w:cstheme="minorBidi"/>
          <w:sz w:val="24"/>
          <w:lang w:val="en-US" w:eastAsia="zh-CN"/>
        </w:rPr>
        <w:t>指导教师：张三（**大学**学院教授），李四（**大学**学院教授）</w:t>
      </w:r>
    </w:p>
    <w:p>
      <w:pPr>
        <w:spacing w:line="360" w:lineRule="exact"/>
        <w:rPr>
          <w:rFonts w:hint="default" w:eastAsia="黑体" w:asciiTheme="minorHAnsi" w:hAnsiTheme="minorHAnsi" w:cstheme="minorBidi"/>
          <w:sz w:val="24"/>
          <w:lang w:val="en-US" w:eastAsia="zh-CN"/>
        </w:rPr>
      </w:pPr>
      <w:r>
        <w:rPr>
          <w:rFonts w:hint="default" w:eastAsia="黑体" w:asciiTheme="minorHAnsi" w:hAnsiTheme="minorHAnsi" w:cstheme="minorBidi"/>
          <w:sz w:val="24"/>
          <w:lang w:val="en-US" w:eastAsia="zh-CN"/>
        </w:rPr>
        <w:t>团队成员：李四，王五</w:t>
      </w:r>
    </w:p>
    <w:p>
      <w:pPr>
        <w:spacing w:line="360" w:lineRule="exact"/>
        <w:rPr>
          <w:rFonts w:hint="default" w:eastAsia="黑体" w:asciiTheme="minorHAnsi" w:hAnsiTheme="minorHAnsi" w:cstheme="minorBidi"/>
          <w:sz w:val="24"/>
          <w:lang w:val="en-US" w:eastAsia="zh-CN"/>
        </w:rPr>
      </w:pP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当前农村问题是我国的一个十分重要的问题，为了在新的世纪里我们能更好地为我国的四个现代化建设服务，我们应该认真研究国际技术贸易法律为更好地服务我国的经济建设服务。</w:t>
      </w:r>
    </w:p>
    <w:p>
      <w:pPr>
        <w:spacing w:line="360" w:lineRule="exact"/>
        <w:ind w:firstLine="477" w:firstLineChars="198"/>
        <w:rPr>
          <w:rFonts w:hint="default" w:asciiTheme="minorHAnsi" w:hAnsiTheme="minorHAnsi" w:eastAsiaTheme="minorEastAsia" w:cstheme="minorBidi"/>
          <w:b/>
          <w:bCs/>
          <w:sz w:val="24"/>
          <w:lang w:val="en-US" w:eastAsia="zh-CN"/>
        </w:rPr>
      </w:pPr>
      <w:r>
        <w:rPr>
          <w:rFonts w:hint="default" w:asciiTheme="minorHAnsi" w:hAnsiTheme="minorHAnsi" w:eastAsiaTheme="minorEastAsia" w:cstheme="minorBidi"/>
          <w:b/>
          <w:bCs/>
          <w:sz w:val="24"/>
          <w:lang w:val="en-US" w:eastAsia="zh-CN"/>
        </w:rPr>
        <w:t>一、国际技术贸易与知识产权保护法律</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（一）技术的原因导致的是什么样的关系</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技术是指制造某种产品、应用某种生产方式或提供某种服务所需要的系统知识,而这些系统知识是能够用文字、图表等表达的，是能够传授的。</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1、在国际时务中的运用</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（1）……</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（2）……</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2、在贸易中的使用</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（二）乌拉圭回合谈判中如何使用</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w:t>
      </w:r>
    </w:p>
    <w:p>
      <w:pPr>
        <w:spacing w:line="360" w:lineRule="exact"/>
        <w:ind w:firstLine="477" w:firstLineChars="198"/>
        <w:rPr>
          <w:rFonts w:hint="default" w:asciiTheme="minorHAnsi" w:hAnsiTheme="minorHAnsi" w:eastAsiaTheme="minorEastAsia" w:cstheme="minorBidi"/>
          <w:b/>
          <w:bCs/>
          <w:sz w:val="24"/>
          <w:lang w:val="en-US" w:eastAsia="zh-CN"/>
        </w:rPr>
      </w:pPr>
      <w:r>
        <w:rPr>
          <w:rFonts w:hint="default" w:asciiTheme="minorHAnsi" w:hAnsiTheme="minorHAnsi" w:eastAsiaTheme="minorEastAsia" w:cstheme="minorBidi"/>
          <w:b/>
          <w:bCs/>
          <w:sz w:val="24"/>
          <w:lang w:val="en-US" w:eastAsia="zh-CN"/>
        </w:rPr>
        <w:t>二、TRIPS的主要内容和规则</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 xml:space="preserve">TRIPs的来源：在乌拉圭回合谈判中，美国代表于1987年10月提出,有关知识产权规范的谈判，不能把世界知识产权组织的各项协定和世界版权协定作为唯一圭回合谈判中，美国代表于1987年。 </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w:t>
      </w:r>
    </w:p>
    <w:p>
      <w:pPr>
        <w:spacing w:line="360" w:lineRule="exact"/>
        <w:ind w:firstLine="477" w:firstLineChars="198"/>
        <w:rPr>
          <w:rFonts w:hint="default" w:asciiTheme="minorHAnsi" w:hAnsiTheme="minorHAnsi" w:eastAsiaTheme="minorEastAsia" w:cstheme="minorBidi"/>
          <w:b/>
          <w:bCs/>
          <w:sz w:val="24"/>
          <w:lang w:val="en-US" w:eastAsia="zh-CN"/>
        </w:rPr>
      </w:pPr>
      <w:r>
        <w:rPr>
          <w:rFonts w:hint="default" w:asciiTheme="minorHAnsi" w:hAnsiTheme="minorHAnsi" w:eastAsiaTheme="minorEastAsia" w:cstheme="minorBidi"/>
          <w:b/>
          <w:bCs/>
          <w:sz w:val="24"/>
          <w:lang w:val="en-US" w:eastAsia="zh-CN"/>
        </w:rPr>
        <w:t>三、规模化经营的现状</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w:t>
      </w:r>
    </w:p>
    <w:p>
      <w:pPr>
        <w:spacing w:line="360" w:lineRule="exact"/>
        <w:ind w:firstLine="475" w:firstLineChars="198"/>
        <w:rPr>
          <w:rFonts w:hint="default" w:asciiTheme="minorHAnsi" w:hAnsiTheme="minorHAnsi" w:eastAsiaTheme="minorEastAsia" w:cstheme="minorBidi"/>
          <w:sz w:val="24"/>
          <w:lang w:val="en-US" w:eastAsia="zh-CN"/>
        </w:rPr>
      </w:pP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参考资料：</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[1]李文.中国国际贸易概论.北京：科学技术出版社，2001.</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w:t>
      </w:r>
    </w:p>
    <w:p>
      <w:pPr>
        <w:spacing w:line="360" w:lineRule="exact"/>
        <w:ind w:firstLine="475" w:firstLineChars="198"/>
        <w:rPr>
          <w:rFonts w:hint="default" w:asciiTheme="minorHAnsi" w:hAnsiTheme="minorHAnsi" w:eastAsiaTheme="minorEastAsia" w:cstheme="minorBidi"/>
          <w:sz w:val="24"/>
          <w:lang w:val="en-US" w:eastAsia="zh-CN"/>
        </w:rPr>
      </w:pPr>
      <w:r>
        <w:rPr>
          <w:rFonts w:hint="default" w:asciiTheme="minorHAnsi" w:hAnsiTheme="minorHAnsi" w:eastAsiaTheme="minorEastAsia" w:cstheme="minorBidi"/>
          <w:sz w:val="24"/>
          <w:lang w:val="en-US" w:eastAsia="zh-CN"/>
        </w:rPr>
        <w:t>[8]江海.贸易时务.上海.上海科学技术出版社</w:t>
      </w:r>
    </w:p>
    <w:p>
      <w:pPr>
        <w:spacing w:line="360" w:lineRule="exact"/>
        <w:ind w:firstLine="475" w:firstLineChars="198"/>
        <w:rPr>
          <w:rFonts w:hint="default" w:asciiTheme="minorHAnsi" w:hAnsiTheme="minorHAnsi" w:eastAsiaTheme="minorEastAsia" w:cstheme="minorBidi"/>
          <w:sz w:val="24"/>
          <w:lang w:val="en-US" w:eastAsia="zh-CN"/>
        </w:rPr>
      </w:pPr>
    </w:p>
    <w:p>
      <w:pPr>
        <w:spacing w:line="360" w:lineRule="exact"/>
        <w:ind w:firstLine="475" w:firstLineChars="198"/>
        <w:rPr>
          <w:rFonts w:hint="default" w:asciiTheme="minorHAnsi" w:hAnsiTheme="minorHAnsi" w:eastAsiaTheme="minorEastAsia" w:cstheme="minorBidi"/>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1EB4"/>
    <w:rsid w:val="000601EC"/>
    <w:rsid w:val="002B1EB4"/>
    <w:rsid w:val="00DA1911"/>
    <w:rsid w:val="0AA321FE"/>
    <w:rsid w:val="22856E31"/>
    <w:rsid w:val="4A753839"/>
    <w:rsid w:val="5F7D1919"/>
    <w:rsid w:val="746B6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Calibri" w:hAnsi="Calibri" w:cs="宋体"/>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rFonts w:ascii="Calibri" w:hAnsi="Calibri" w:cs="宋体"/>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Words>
  <Characters>159</Characters>
  <Lines>1</Lines>
  <Paragraphs>1</Paragraphs>
  <TotalTime>7</TotalTime>
  <ScaleCrop>false</ScaleCrop>
  <LinksUpToDate>false</LinksUpToDate>
  <CharactersWithSpaces>185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2015-08-31T14:40:00Z</dcterms:created>
  <dc:creator>cydn</dc:creator>
  <cp:lastModifiedBy>user</cp:lastModifiedBy>
  <dcterms:modified xsi:type="dcterms:W3CDTF">2021-08-24T06:23:27Z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39CC8FE7D494449B964B0665C595A40E</vt:lpwstr>
  </property>
</Properties>
</file>