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eastAsia="黑体"/>
          <w:szCs w:val="32"/>
        </w:rPr>
      </w:pPr>
    </w:p>
    <w:p>
      <w:pPr>
        <w:widowControl/>
        <w:jc w:val="left"/>
        <w:rPr>
          <w:rFonts w:hint="eastAsia" w:eastAsia="黑体"/>
          <w:szCs w:val="32"/>
          <w:lang w:eastAsia="zh-CN"/>
        </w:rPr>
      </w:pPr>
      <w:r>
        <w:rPr>
          <w:rFonts w:hint="eastAsia" w:eastAsia="黑体"/>
          <w:szCs w:val="32"/>
        </w:rPr>
        <w:t>附件</w:t>
      </w:r>
      <w:r>
        <w:rPr>
          <w:rFonts w:hint="eastAsia" w:eastAsia="黑体"/>
          <w:szCs w:val="32"/>
          <w:lang w:val="en-US" w:eastAsia="zh-CN"/>
        </w:rPr>
        <w:t>2</w:t>
      </w:r>
    </w:p>
    <w:p>
      <w:pPr>
        <w:spacing w:line="360" w:lineRule="auto"/>
        <w:rPr>
          <w:rFonts w:eastAsia="黑体"/>
          <w:sz w:val="24"/>
        </w:rPr>
      </w:pPr>
      <w:r>
        <w:rPr>
          <w:rFonts w:hint="eastAsia" w:eastAsia="黑体"/>
          <w:sz w:val="24"/>
        </w:rPr>
        <w:t>□</w:t>
      </w:r>
      <w:r>
        <w:rPr>
          <w:rFonts w:eastAsia="黑体"/>
          <w:sz w:val="24"/>
        </w:rPr>
        <w:t xml:space="preserve"> </w:t>
      </w:r>
      <w:r>
        <w:rPr>
          <w:rFonts w:hint="eastAsia" w:eastAsia="黑体"/>
          <w:sz w:val="24"/>
          <w:lang w:val="en-US" w:eastAsia="zh-CN"/>
        </w:rPr>
        <w:t>校级</w:t>
      </w:r>
      <w:r>
        <w:rPr>
          <w:rFonts w:hint="eastAsia" w:eastAsia="黑体"/>
          <w:sz w:val="24"/>
        </w:rPr>
        <w:t>党建工作标杆院系</w:t>
      </w:r>
    </w:p>
    <w:p>
      <w:pPr>
        <w:spacing w:line="360" w:lineRule="auto"/>
        <w:rPr>
          <w:rFonts w:eastAsia="黑体"/>
          <w:sz w:val="24"/>
        </w:rPr>
      </w:pPr>
      <w:r>
        <w:rPr>
          <w:rFonts w:hint="eastAsia" w:eastAsia="黑体"/>
          <w:sz w:val="24"/>
        </w:rPr>
        <w:t>□</w:t>
      </w:r>
      <w:r>
        <w:rPr>
          <w:rFonts w:eastAsia="黑体"/>
          <w:sz w:val="24"/>
        </w:rPr>
        <w:t xml:space="preserve"> </w:t>
      </w:r>
      <w:r>
        <w:rPr>
          <w:rFonts w:hint="eastAsia" w:eastAsia="黑体"/>
          <w:sz w:val="24"/>
          <w:lang w:val="en-US" w:eastAsia="zh-CN"/>
        </w:rPr>
        <w:t>校级</w:t>
      </w:r>
      <w:r>
        <w:rPr>
          <w:rFonts w:hint="eastAsia" w:eastAsia="黑体"/>
          <w:sz w:val="24"/>
        </w:rPr>
        <w:t>党建工作样板支部</w:t>
      </w:r>
    </w:p>
    <w:p>
      <w:pPr>
        <w:spacing w:line="360" w:lineRule="auto"/>
        <w:rPr>
          <w:rFonts w:eastAsia="黑体"/>
          <w:sz w:val="24"/>
        </w:rPr>
      </w:pPr>
    </w:p>
    <w:p>
      <w:pPr>
        <w:spacing w:line="360" w:lineRule="auto"/>
        <w:rPr>
          <w:rFonts w:eastAsia="黑体"/>
          <w:sz w:val="24"/>
        </w:rPr>
      </w:pPr>
    </w:p>
    <w:p>
      <w:pPr>
        <w:adjustRightInd w:val="0"/>
        <w:snapToGrid w:val="0"/>
        <w:spacing w:line="900" w:lineRule="atLeast"/>
        <w:jc w:val="center"/>
        <w:rPr>
          <w:rFonts w:eastAsia="方正小标宋简体" w:cs="Arial"/>
          <w:sz w:val="48"/>
          <w:szCs w:val="20"/>
        </w:rPr>
      </w:pPr>
    </w:p>
    <w:p>
      <w:pPr>
        <w:adjustRightInd w:val="0"/>
        <w:snapToGrid w:val="0"/>
        <w:spacing w:line="900" w:lineRule="atLeast"/>
        <w:jc w:val="center"/>
        <w:rPr>
          <w:rFonts w:eastAsia="方正小标宋简体" w:cs="Arial"/>
          <w:sz w:val="48"/>
          <w:szCs w:val="20"/>
        </w:rPr>
      </w:pPr>
    </w:p>
    <w:p>
      <w:pPr>
        <w:adjustRightInd w:val="0"/>
        <w:snapToGrid w:val="0"/>
        <w:spacing w:line="900" w:lineRule="atLeast"/>
        <w:jc w:val="center"/>
        <w:rPr>
          <w:rFonts w:hint="eastAsia" w:ascii="方正小标宋_GBK" w:hAnsi="方正小标宋_GBK" w:eastAsia="方正小标宋_GBK" w:cs="方正小标宋_GBK"/>
          <w:sz w:val="48"/>
          <w:szCs w:val="20"/>
        </w:rPr>
      </w:pPr>
      <w:r>
        <w:rPr>
          <w:rFonts w:hint="eastAsia" w:ascii="方正小标宋_GBK" w:hAnsi="方正小标宋_GBK" w:eastAsia="方正小标宋_GBK" w:cs="方正小标宋_GBK"/>
          <w:sz w:val="48"/>
          <w:szCs w:val="20"/>
        </w:rPr>
        <w:t xml:space="preserve"> 验 收 申 请 书</w:t>
      </w:r>
    </w:p>
    <w:p>
      <w:pPr>
        <w:jc w:val="center"/>
        <w:rPr>
          <w:rFonts w:hint="eastAsia" w:ascii="方正小标宋_GBK" w:hAnsi="方正小标宋_GBK" w:eastAsia="方正小标宋_GBK" w:cs="方正小标宋_GBK"/>
          <w:bCs/>
          <w:sz w:val="28"/>
          <w:szCs w:val="20"/>
        </w:rPr>
      </w:pPr>
    </w:p>
    <w:p>
      <w:pPr>
        <w:spacing w:before="62" w:beforeLines="20"/>
        <w:ind w:firstLine="1144" w:firstLineChars="318"/>
        <w:rPr>
          <w:rFonts w:eastAsia="楷体_GB2312"/>
          <w:spacing w:val="40"/>
          <w:sz w:val="28"/>
          <w:szCs w:val="20"/>
        </w:rPr>
      </w:pPr>
    </w:p>
    <w:p>
      <w:pPr>
        <w:spacing w:before="62" w:beforeLines="20"/>
        <w:ind w:firstLine="1144" w:firstLineChars="318"/>
        <w:rPr>
          <w:rFonts w:eastAsia="楷体_GB2312"/>
          <w:spacing w:val="40"/>
          <w:sz w:val="28"/>
          <w:szCs w:val="20"/>
          <w:u w:val="single"/>
        </w:rPr>
      </w:pPr>
      <w:r>
        <w:rPr>
          <w:rFonts w:hint="eastAsia" w:eastAsia="楷体_GB2312"/>
          <w:spacing w:val="40"/>
          <w:sz w:val="28"/>
          <w:szCs w:val="20"/>
          <w:lang w:val="en-US" w:eastAsia="zh-CN"/>
        </w:rPr>
        <w:t>单位</w:t>
      </w:r>
      <w:r>
        <w:rPr>
          <w:rFonts w:hint="eastAsia" w:eastAsia="楷体_GB2312"/>
          <w:spacing w:val="40"/>
          <w:sz w:val="28"/>
          <w:szCs w:val="20"/>
        </w:rPr>
        <w:t>名称：</w:t>
      </w:r>
    </w:p>
    <w:p>
      <w:pPr>
        <w:spacing w:before="62" w:beforeLines="20"/>
        <w:ind w:firstLine="1150" w:firstLineChars="405"/>
        <w:rPr>
          <w:rFonts w:eastAsia="楷体_GB2312"/>
          <w:spacing w:val="2"/>
          <w:sz w:val="28"/>
          <w:szCs w:val="20"/>
          <w:u w:val="single"/>
        </w:rPr>
      </w:pPr>
      <w:r>
        <w:rPr>
          <w:rFonts w:hint="eastAsia" w:eastAsia="楷体_GB2312"/>
          <w:spacing w:val="2"/>
          <w:sz w:val="28"/>
          <w:szCs w:val="20"/>
        </w:rPr>
        <w:t>项目负责人</w:t>
      </w:r>
      <w:r>
        <w:rPr>
          <w:rFonts w:hint="eastAsia" w:eastAsia="楷体_GB2312"/>
          <w:spacing w:val="40"/>
          <w:sz w:val="28"/>
          <w:szCs w:val="20"/>
        </w:rPr>
        <w:t>：</w:t>
      </w:r>
    </w:p>
    <w:p>
      <w:pPr>
        <w:spacing w:before="62" w:beforeLines="20"/>
        <w:ind w:firstLine="1144" w:firstLineChars="318"/>
        <w:rPr>
          <w:rFonts w:eastAsia="楷体_GB2312"/>
          <w:spacing w:val="40"/>
          <w:sz w:val="28"/>
          <w:szCs w:val="20"/>
        </w:rPr>
      </w:pPr>
      <w:r>
        <w:rPr>
          <w:rFonts w:hint="eastAsia" w:eastAsia="楷体_GB2312"/>
          <w:spacing w:val="40"/>
          <w:sz w:val="28"/>
          <w:szCs w:val="20"/>
        </w:rPr>
        <w:t>联系电话：</w:t>
      </w:r>
    </w:p>
    <w:p>
      <w:pPr>
        <w:spacing w:before="62" w:beforeLines="20"/>
        <w:ind w:firstLine="1144" w:firstLineChars="318"/>
        <w:rPr>
          <w:rFonts w:eastAsia="楷体_GB2312"/>
          <w:spacing w:val="40"/>
          <w:sz w:val="28"/>
          <w:szCs w:val="20"/>
          <w:u w:val="single"/>
        </w:rPr>
      </w:pPr>
      <w:r>
        <w:rPr>
          <w:rFonts w:hint="eastAsia" w:eastAsia="楷体_GB2312"/>
          <w:spacing w:val="40"/>
          <w:sz w:val="28"/>
          <w:szCs w:val="20"/>
        </w:rPr>
        <w:t>填报日期：</w:t>
      </w:r>
    </w:p>
    <w:p>
      <w:pPr>
        <w:spacing w:line="800" w:lineRule="exact"/>
        <w:rPr>
          <w:rFonts w:eastAsia="楷体_GB2312"/>
          <w:sz w:val="36"/>
          <w:szCs w:val="36"/>
        </w:rPr>
      </w:pPr>
    </w:p>
    <w:p>
      <w:pPr>
        <w:spacing w:line="800" w:lineRule="exact"/>
        <w:jc w:val="center"/>
        <w:rPr>
          <w:rFonts w:hint="eastAsia" w:eastAsia="楷体_GB2312"/>
          <w:sz w:val="36"/>
          <w:szCs w:val="36"/>
        </w:rPr>
      </w:pPr>
      <w:r>
        <w:rPr>
          <w:rFonts w:hint="eastAsia" w:eastAsia="楷体_GB2312"/>
          <w:sz w:val="36"/>
          <w:szCs w:val="36"/>
        </w:rPr>
        <w:t>中共</w:t>
      </w:r>
      <w:r>
        <w:rPr>
          <w:rFonts w:hint="eastAsia" w:eastAsia="楷体_GB2312"/>
          <w:sz w:val="36"/>
          <w:szCs w:val="36"/>
          <w:lang w:val="en-US" w:eastAsia="zh-CN"/>
        </w:rPr>
        <w:t>合肥学院</w:t>
      </w:r>
      <w:r>
        <w:rPr>
          <w:rFonts w:hint="eastAsia" w:eastAsia="楷体_GB2312"/>
          <w:sz w:val="36"/>
          <w:szCs w:val="36"/>
        </w:rPr>
        <w:t>委员会</w:t>
      </w:r>
    </w:p>
    <w:p>
      <w:pPr>
        <w:spacing w:line="800" w:lineRule="exact"/>
        <w:jc w:val="center"/>
        <w:rPr>
          <w:rFonts w:eastAsia="楷体_GB2312"/>
          <w:sz w:val="36"/>
          <w:szCs w:val="36"/>
        </w:rPr>
      </w:pPr>
      <w:r>
        <w:rPr>
          <w:rFonts w:eastAsia="楷体_GB2312"/>
          <w:sz w:val="36"/>
          <w:szCs w:val="36"/>
        </w:rPr>
        <w:t>20</w:t>
      </w:r>
      <w:r>
        <w:rPr>
          <w:rFonts w:hint="eastAsia" w:eastAsia="楷体_GB2312"/>
          <w:sz w:val="36"/>
          <w:szCs w:val="36"/>
        </w:rPr>
        <w:t>22年</w:t>
      </w:r>
      <w:r>
        <w:rPr>
          <w:rFonts w:hint="eastAsia" w:eastAsia="楷体_GB2312"/>
          <w:sz w:val="36"/>
          <w:szCs w:val="36"/>
          <w:lang w:val="en-US" w:eastAsia="zh-CN"/>
        </w:rPr>
        <w:t>9</w:t>
      </w:r>
      <w:r>
        <w:rPr>
          <w:rFonts w:hint="eastAsia" w:eastAsia="楷体_GB2312"/>
          <w:sz w:val="36"/>
          <w:szCs w:val="36"/>
        </w:rPr>
        <w:t>月</w:t>
      </w:r>
    </w:p>
    <w:p>
      <w:pPr>
        <w:pStyle w:val="8"/>
        <w:spacing w:before="156" w:beforeLines="50" w:after="156" w:afterLines="50" w:line="400" w:lineRule="exact"/>
        <w:ind w:firstLine="0" w:firstLineChars="0"/>
        <w:outlineLvl w:val="0"/>
        <w:rPr>
          <w:rFonts w:eastAsia="黑体"/>
          <w:bCs/>
          <w:sz w:val="28"/>
          <w:szCs w:val="32"/>
        </w:rPr>
        <w:sectPr>
          <w:headerReference r:id="rId3" w:type="default"/>
          <w:footerReference r:id="rId4" w:type="default"/>
          <w:pgSz w:w="11906" w:h="16838"/>
          <w:pgMar w:top="1440" w:right="1797" w:bottom="1440" w:left="1797" w:header="851" w:footer="856" w:gutter="0"/>
          <w:cols w:space="720" w:num="1"/>
          <w:docGrid w:type="lines" w:linePitch="312" w:charSpace="0"/>
        </w:sectPr>
      </w:pPr>
    </w:p>
    <w:p>
      <w:pPr>
        <w:pStyle w:val="8"/>
        <w:spacing w:before="156" w:beforeLines="50" w:after="156" w:afterLines="50" w:line="400" w:lineRule="exact"/>
        <w:ind w:firstLine="0" w:firstLineChars="0"/>
        <w:outlineLvl w:val="0"/>
        <w:rPr>
          <w:rFonts w:eastAsia="黑体"/>
          <w:bCs/>
          <w:sz w:val="28"/>
          <w:szCs w:val="32"/>
          <w:u w:val="single"/>
        </w:rPr>
      </w:pPr>
      <w:r>
        <w:rPr>
          <w:rFonts w:hint="eastAsia" w:eastAsia="黑体"/>
          <w:bCs/>
          <w:sz w:val="28"/>
          <w:szCs w:val="32"/>
        </w:rPr>
        <w:t>一、</w:t>
      </w:r>
      <w:r>
        <w:rPr>
          <w:rFonts w:eastAsia="黑体"/>
          <w:bCs/>
          <w:sz w:val="28"/>
          <w:szCs w:val="32"/>
        </w:rPr>
        <w:t>基本信息</w:t>
      </w:r>
    </w:p>
    <w:tbl>
      <w:tblPr>
        <w:tblStyle w:val="5"/>
        <w:tblW w:w="0" w:type="auto"/>
        <w:tblInd w:w="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6"/>
        <w:gridCol w:w="1283"/>
        <w:gridCol w:w="2268"/>
        <w:gridCol w:w="3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2246" w:type="dxa"/>
            <w:tcBorders>
              <w:top w:val="single" w:color="auto" w:sz="4" w:space="0"/>
              <w:left w:val="single" w:color="auto" w:sz="4" w:space="0"/>
              <w:bottom w:val="single" w:color="auto" w:sz="4" w:space="0"/>
              <w:right w:val="single" w:color="auto" w:sz="4" w:space="0"/>
            </w:tcBorders>
            <w:noWrap w:val="0"/>
            <w:vAlign w:val="center"/>
          </w:tcPr>
          <w:p>
            <w:pPr>
              <w:spacing w:line="340" w:lineRule="exact"/>
              <w:jc w:val="center"/>
              <w:rPr>
                <w:rFonts w:hint="eastAsia" w:eastAsia="仿宋_GB2312"/>
                <w:sz w:val="24"/>
                <w:szCs w:val="20"/>
              </w:rPr>
            </w:pPr>
            <w:r>
              <w:rPr>
                <w:rFonts w:hint="eastAsia" w:eastAsia="仿宋_GB2312"/>
                <w:sz w:val="24"/>
                <w:szCs w:val="20"/>
              </w:rPr>
              <w:t>创建党组织名称（院系/支部）</w:t>
            </w:r>
          </w:p>
        </w:tc>
        <w:tc>
          <w:tcPr>
            <w:tcW w:w="6983" w:type="dxa"/>
            <w:gridSpan w:val="3"/>
            <w:tcBorders>
              <w:top w:val="single" w:color="auto" w:sz="4" w:space="0"/>
              <w:left w:val="single" w:color="auto" w:sz="4" w:space="0"/>
              <w:bottom w:val="single" w:color="auto" w:sz="4" w:space="0"/>
              <w:right w:val="single" w:color="auto" w:sz="4" w:space="0"/>
            </w:tcBorders>
            <w:noWrap w:val="0"/>
            <w:vAlign w:val="center"/>
          </w:tcPr>
          <w:p>
            <w:pPr>
              <w:keepNext/>
              <w:keepLines/>
              <w:rPr>
                <w:rFonts w:eastAsia="仿宋_GB2312"/>
                <w:bCs/>
                <w:sz w:val="24"/>
              </w:rPr>
            </w:pPr>
          </w:p>
          <w:p>
            <w:pPr>
              <w:keepNext/>
              <w:keepLines/>
              <w:rPr>
                <w:rFonts w:eastAsia="仿宋_GB2312"/>
                <w:bCs/>
                <w:sz w:val="24"/>
              </w:rPr>
            </w:pPr>
          </w:p>
          <w:p>
            <w:pPr>
              <w:keepNext/>
              <w:keepLines/>
              <w:rPr>
                <w:rFonts w:eastAsia="仿宋_GB2312"/>
                <w:bCs/>
                <w:sz w:val="24"/>
              </w:rPr>
            </w:pPr>
          </w:p>
          <w:p>
            <w:pPr>
              <w:keepNext/>
              <w:keepLines/>
              <w:rPr>
                <w:rFonts w:eastAsia="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0" w:hRule="atLeast"/>
        </w:trPr>
        <w:tc>
          <w:tcPr>
            <w:tcW w:w="2246" w:type="dxa"/>
            <w:tcBorders>
              <w:top w:val="single" w:color="auto" w:sz="4" w:space="0"/>
              <w:left w:val="single" w:color="auto" w:sz="4" w:space="0"/>
              <w:bottom w:val="single" w:color="auto" w:sz="4" w:space="0"/>
              <w:right w:val="single" w:color="auto" w:sz="4" w:space="0"/>
            </w:tcBorders>
            <w:noWrap w:val="0"/>
            <w:vAlign w:val="center"/>
          </w:tcPr>
          <w:p>
            <w:pPr>
              <w:spacing w:line="340" w:lineRule="exact"/>
              <w:jc w:val="center"/>
              <w:rPr>
                <w:rFonts w:eastAsia="仿宋_GB2312"/>
                <w:sz w:val="24"/>
                <w:szCs w:val="20"/>
              </w:rPr>
            </w:pPr>
            <w:r>
              <w:rPr>
                <w:rFonts w:hint="eastAsia" w:eastAsia="仿宋_GB2312"/>
                <w:sz w:val="24"/>
                <w:szCs w:val="20"/>
              </w:rPr>
              <w:t>创建类型</w:t>
            </w:r>
          </w:p>
        </w:tc>
        <w:tc>
          <w:tcPr>
            <w:tcW w:w="6983" w:type="dxa"/>
            <w:gridSpan w:val="3"/>
            <w:tcBorders>
              <w:top w:val="single" w:color="auto" w:sz="4" w:space="0"/>
              <w:left w:val="single" w:color="auto" w:sz="4" w:space="0"/>
              <w:bottom w:val="single" w:color="auto" w:sz="4" w:space="0"/>
              <w:right w:val="single" w:color="auto" w:sz="4" w:space="0"/>
            </w:tcBorders>
            <w:noWrap w:val="0"/>
            <w:vAlign w:val="center"/>
          </w:tcPr>
          <w:p>
            <w:pPr>
              <w:spacing w:line="340" w:lineRule="exact"/>
              <w:rPr>
                <w:rFonts w:eastAsia="仿宋_GB2312"/>
                <w:bCs/>
                <w:sz w:val="24"/>
              </w:rPr>
            </w:pPr>
            <w:r>
              <w:rPr>
                <w:rFonts w:hint="eastAsia" w:eastAsia="仿宋_GB2312"/>
                <w:bCs/>
                <w:sz w:val="24"/>
                <w:szCs w:val="20"/>
              </w:rPr>
              <w:t>□</w:t>
            </w:r>
            <w:r>
              <w:rPr>
                <w:rFonts w:eastAsia="仿宋_GB2312"/>
                <w:bCs/>
                <w:sz w:val="24"/>
                <w:szCs w:val="20"/>
              </w:rPr>
              <w:t xml:space="preserve"> </w:t>
            </w:r>
            <w:r>
              <w:rPr>
                <w:rFonts w:hint="eastAsia" w:eastAsia="仿宋_GB2312"/>
                <w:bCs/>
                <w:sz w:val="24"/>
                <w:szCs w:val="20"/>
                <w:lang w:val="en-US" w:eastAsia="zh-CN"/>
              </w:rPr>
              <w:t>校级</w:t>
            </w:r>
            <w:r>
              <w:rPr>
                <w:rFonts w:hint="eastAsia" w:eastAsia="仿宋_GB2312"/>
                <w:bCs/>
                <w:sz w:val="24"/>
                <w:szCs w:val="20"/>
              </w:rPr>
              <w:t>党建工作标杆院系</w:t>
            </w:r>
          </w:p>
          <w:p>
            <w:pPr>
              <w:spacing w:line="340" w:lineRule="exact"/>
              <w:rPr>
                <w:rFonts w:eastAsia="仿宋_GB2312"/>
                <w:bCs/>
                <w:sz w:val="24"/>
                <w:szCs w:val="20"/>
              </w:rPr>
            </w:pPr>
            <w:r>
              <w:rPr>
                <w:rFonts w:hint="eastAsia" w:eastAsia="仿宋_GB2312"/>
                <w:bCs/>
                <w:sz w:val="24"/>
                <w:szCs w:val="20"/>
              </w:rPr>
              <w:t>□</w:t>
            </w:r>
            <w:r>
              <w:rPr>
                <w:rFonts w:eastAsia="仿宋_GB2312"/>
                <w:bCs/>
                <w:sz w:val="24"/>
                <w:szCs w:val="20"/>
              </w:rPr>
              <w:t xml:space="preserve"> </w:t>
            </w:r>
            <w:r>
              <w:rPr>
                <w:rFonts w:hint="eastAsia" w:eastAsia="仿宋_GB2312"/>
                <w:bCs/>
                <w:sz w:val="24"/>
                <w:szCs w:val="20"/>
                <w:lang w:val="en-US" w:eastAsia="zh-CN"/>
              </w:rPr>
              <w:t>校级</w:t>
            </w:r>
            <w:r>
              <w:rPr>
                <w:rFonts w:hint="eastAsia" w:eastAsia="仿宋_GB2312"/>
                <w:bCs/>
                <w:sz w:val="24"/>
                <w:szCs w:val="20"/>
              </w:rPr>
              <w:t>党建工作样板支部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46"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40" w:lineRule="exact"/>
              <w:jc w:val="center"/>
              <w:rPr>
                <w:rFonts w:eastAsia="仿宋_GB2312"/>
                <w:sz w:val="24"/>
                <w:szCs w:val="20"/>
              </w:rPr>
            </w:pPr>
            <w:r>
              <w:rPr>
                <w:rFonts w:hint="eastAsia" w:eastAsia="仿宋_GB2312"/>
                <w:sz w:val="24"/>
                <w:szCs w:val="20"/>
              </w:rPr>
              <w:t>负责人</w:t>
            </w:r>
          </w:p>
        </w:tc>
        <w:tc>
          <w:tcPr>
            <w:tcW w:w="128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exact"/>
              <w:jc w:val="center"/>
              <w:rPr>
                <w:rFonts w:eastAsia="仿宋_GB2312"/>
                <w:sz w:val="24"/>
                <w:szCs w:val="20"/>
              </w:rPr>
            </w:pPr>
            <w:r>
              <w:rPr>
                <w:rFonts w:hint="eastAsia" w:eastAsia="仿宋_GB2312"/>
                <w:sz w:val="24"/>
                <w:szCs w:val="20"/>
              </w:rPr>
              <w:t>姓名</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exact"/>
              <w:jc w:val="center"/>
              <w:rPr>
                <w:rFonts w:eastAsia="仿宋_GB2312"/>
                <w:sz w:val="24"/>
                <w:szCs w:val="20"/>
              </w:rPr>
            </w:pPr>
            <w:r>
              <w:rPr>
                <w:rFonts w:hint="eastAsia" w:eastAsia="仿宋_GB2312"/>
                <w:sz w:val="24"/>
                <w:szCs w:val="20"/>
              </w:rPr>
              <w:t>职务</w:t>
            </w:r>
            <w:r>
              <w:rPr>
                <w:rFonts w:eastAsia="仿宋_GB2312"/>
                <w:sz w:val="24"/>
                <w:szCs w:val="20"/>
              </w:rPr>
              <w:t>/</w:t>
            </w:r>
            <w:r>
              <w:rPr>
                <w:rFonts w:hint="eastAsia" w:eastAsia="仿宋_GB2312"/>
                <w:sz w:val="24"/>
                <w:szCs w:val="20"/>
              </w:rPr>
              <w:t>职称</w:t>
            </w:r>
          </w:p>
        </w:tc>
        <w:tc>
          <w:tcPr>
            <w:tcW w:w="343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exact"/>
              <w:jc w:val="center"/>
              <w:rPr>
                <w:rFonts w:eastAsia="仿宋_GB2312"/>
                <w:sz w:val="24"/>
                <w:szCs w:val="20"/>
              </w:rPr>
            </w:pPr>
            <w:r>
              <w:rPr>
                <w:rFonts w:hint="eastAsia" w:eastAsia="仿宋_GB2312"/>
                <w:sz w:val="24"/>
                <w:szCs w:val="20"/>
              </w:rPr>
              <w:t>办公电话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trPr>
        <w:tc>
          <w:tcPr>
            <w:tcW w:w="2246" w:type="dxa"/>
            <w:vMerge w:val="continue"/>
            <w:tcBorders>
              <w:top w:val="single" w:color="auto" w:sz="4" w:space="0"/>
              <w:left w:val="single" w:color="auto" w:sz="4" w:space="0"/>
              <w:bottom w:val="single" w:color="auto" w:sz="4" w:space="0"/>
              <w:right w:val="single" w:color="auto" w:sz="4" w:space="0"/>
            </w:tcBorders>
            <w:noWrap w:val="0"/>
            <w:vAlign w:val="center"/>
          </w:tcPr>
          <w:p>
            <w:pPr>
              <w:keepNext/>
              <w:keepLines/>
              <w:spacing w:before="340" w:after="330" w:line="340" w:lineRule="exact"/>
              <w:jc w:val="center"/>
              <w:rPr>
                <w:rFonts w:eastAsia="仿宋_GB2312"/>
                <w:sz w:val="24"/>
                <w:szCs w:val="20"/>
              </w:rPr>
            </w:pPr>
          </w:p>
        </w:tc>
        <w:tc>
          <w:tcPr>
            <w:tcW w:w="1283" w:type="dxa"/>
            <w:tcBorders>
              <w:top w:val="single" w:color="auto" w:sz="4" w:space="0"/>
              <w:left w:val="single" w:color="auto" w:sz="4" w:space="0"/>
              <w:bottom w:val="single" w:color="auto" w:sz="4" w:space="0"/>
              <w:right w:val="single" w:color="auto" w:sz="4" w:space="0"/>
            </w:tcBorders>
            <w:noWrap w:val="0"/>
            <w:vAlign w:val="center"/>
          </w:tcPr>
          <w:p>
            <w:pPr>
              <w:keepNext/>
              <w:keepLines/>
              <w:adjustRightInd w:val="0"/>
              <w:snapToGrid w:val="0"/>
              <w:spacing w:line="340" w:lineRule="exact"/>
              <w:jc w:val="center"/>
              <w:rPr>
                <w:rFonts w:eastAsia="仿宋_GB2312"/>
                <w:sz w:val="24"/>
                <w:szCs w:val="20"/>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keepNext/>
              <w:keepLines/>
              <w:adjustRightInd w:val="0"/>
              <w:snapToGrid w:val="0"/>
              <w:spacing w:line="340" w:lineRule="exact"/>
              <w:jc w:val="center"/>
              <w:rPr>
                <w:rFonts w:eastAsia="仿宋_GB2312"/>
                <w:sz w:val="24"/>
                <w:szCs w:val="20"/>
              </w:rPr>
            </w:pPr>
          </w:p>
        </w:tc>
        <w:tc>
          <w:tcPr>
            <w:tcW w:w="3432" w:type="dxa"/>
            <w:tcBorders>
              <w:top w:val="single" w:color="auto" w:sz="4" w:space="0"/>
              <w:left w:val="single" w:color="auto" w:sz="4" w:space="0"/>
              <w:bottom w:val="single" w:color="auto" w:sz="4" w:space="0"/>
              <w:right w:val="single" w:color="auto" w:sz="4" w:space="0"/>
            </w:tcBorders>
            <w:noWrap w:val="0"/>
            <w:vAlign w:val="center"/>
          </w:tcPr>
          <w:p>
            <w:pPr>
              <w:keepNext/>
              <w:keepLines/>
              <w:adjustRightInd w:val="0"/>
              <w:snapToGrid w:val="0"/>
              <w:spacing w:line="340" w:lineRule="exact"/>
              <w:jc w:val="center"/>
              <w:rPr>
                <w:rFonts w:eastAsia="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46" w:type="dxa"/>
            <w:vMerge w:val="restart"/>
            <w:tcBorders>
              <w:top w:val="single" w:color="auto" w:sz="4" w:space="0"/>
              <w:left w:val="single" w:color="auto" w:sz="4" w:space="0"/>
              <w:right w:val="single" w:color="auto" w:sz="4" w:space="0"/>
            </w:tcBorders>
            <w:noWrap w:val="0"/>
            <w:vAlign w:val="center"/>
          </w:tcPr>
          <w:p>
            <w:pPr>
              <w:spacing w:line="340" w:lineRule="exact"/>
              <w:jc w:val="center"/>
              <w:rPr>
                <w:rFonts w:eastAsia="仿宋_GB2312"/>
                <w:sz w:val="24"/>
                <w:szCs w:val="20"/>
              </w:rPr>
            </w:pPr>
            <w:r>
              <w:rPr>
                <w:rFonts w:hint="eastAsia" w:eastAsia="仿宋_GB2312"/>
                <w:sz w:val="24"/>
                <w:szCs w:val="20"/>
              </w:rPr>
              <w:t>联系人</w:t>
            </w:r>
          </w:p>
        </w:tc>
        <w:tc>
          <w:tcPr>
            <w:tcW w:w="128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exact"/>
              <w:jc w:val="center"/>
              <w:rPr>
                <w:rFonts w:eastAsia="仿宋_GB2312"/>
                <w:sz w:val="24"/>
                <w:szCs w:val="20"/>
              </w:rPr>
            </w:pPr>
            <w:r>
              <w:rPr>
                <w:rFonts w:hint="eastAsia" w:eastAsia="仿宋_GB2312"/>
                <w:sz w:val="24"/>
                <w:szCs w:val="20"/>
              </w:rPr>
              <w:t>姓名</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exact"/>
              <w:jc w:val="center"/>
              <w:rPr>
                <w:rFonts w:eastAsia="仿宋_GB2312"/>
                <w:sz w:val="24"/>
                <w:szCs w:val="20"/>
              </w:rPr>
            </w:pPr>
            <w:r>
              <w:rPr>
                <w:rFonts w:hint="eastAsia" w:eastAsia="仿宋_GB2312"/>
                <w:sz w:val="24"/>
                <w:szCs w:val="20"/>
              </w:rPr>
              <w:t>职务</w:t>
            </w:r>
            <w:r>
              <w:rPr>
                <w:rFonts w:eastAsia="仿宋_GB2312"/>
                <w:sz w:val="24"/>
                <w:szCs w:val="20"/>
              </w:rPr>
              <w:t>/</w:t>
            </w:r>
            <w:r>
              <w:rPr>
                <w:rFonts w:hint="eastAsia" w:eastAsia="仿宋_GB2312"/>
                <w:sz w:val="24"/>
                <w:szCs w:val="20"/>
              </w:rPr>
              <w:t>职称</w:t>
            </w:r>
          </w:p>
        </w:tc>
        <w:tc>
          <w:tcPr>
            <w:tcW w:w="3432"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40" w:lineRule="exact"/>
              <w:jc w:val="center"/>
              <w:rPr>
                <w:rFonts w:eastAsia="仿宋_GB2312"/>
                <w:sz w:val="24"/>
                <w:szCs w:val="20"/>
              </w:rPr>
            </w:pPr>
            <w:r>
              <w:rPr>
                <w:rFonts w:hint="eastAsia" w:eastAsia="仿宋_GB2312"/>
                <w:sz w:val="24"/>
                <w:szCs w:val="20"/>
              </w:rPr>
              <w:t>办公电话</w:t>
            </w:r>
            <w:r>
              <w:rPr>
                <w:rFonts w:eastAsia="仿宋_GB2312"/>
                <w:sz w:val="24"/>
                <w:szCs w:val="20"/>
              </w:rPr>
              <w:t>/</w:t>
            </w:r>
            <w:r>
              <w:rPr>
                <w:rFonts w:hint="eastAsia" w:eastAsia="仿宋_GB2312"/>
                <w:sz w:val="24"/>
                <w:szCs w:val="20"/>
              </w:rPr>
              <w:t>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2246" w:type="dxa"/>
            <w:vMerge w:val="continue"/>
            <w:tcBorders>
              <w:left w:val="single" w:color="auto" w:sz="4" w:space="0"/>
              <w:right w:val="single" w:color="auto" w:sz="4" w:space="0"/>
            </w:tcBorders>
            <w:noWrap w:val="0"/>
            <w:vAlign w:val="center"/>
          </w:tcPr>
          <w:p>
            <w:pPr>
              <w:keepNext/>
              <w:keepLines/>
              <w:spacing w:before="340" w:after="330" w:line="340" w:lineRule="exact"/>
              <w:jc w:val="center"/>
              <w:rPr>
                <w:rFonts w:eastAsia="仿宋_GB2312"/>
                <w:sz w:val="24"/>
                <w:szCs w:val="20"/>
              </w:rPr>
            </w:pPr>
          </w:p>
        </w:tc>
        <w:tc>
          <w:tcPr>
            <w:tcW w:w="1283" w:type="dxa"/>
            <w:tcBorders>
              <w:top w:val="single" w:color="auto" w:sz="4" w:space="0"/>
              <w:left w:val="single" w:color="auto" w:sz="4" w:space="0"/>
              <w:bottom w:val="single" w:color="auto" w:sz="4" w:space="0"/>
              <w:right w:val="single" w:color="auto" w:sz="4" w:space="0"/>
            </w:tcBorders>
            <w:noWrap w:val="0"/>
            <w:vAlign w:val="center"/>
          </w:tcPr>
          <w:p>
            <w:pPr>
              <w:keepNext/>
              <w:keepLines/>
              <w:adjustRightInd w:val="0"/>
              <w:snapToGrid w:val="0"/>
              <w:spacing w:line="340" w:lineRule="exact"/>
              <w:jc w:val="center"/>
              <w:rPr>
                <w:rFonts w:eastAsia="仿宋_GB2312"/>
                <w:sz w:val="24"/>
                <w:szCs w:val="20"/>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keepNext/>
              <w:keepLines/>
              <w:adjustRightInd w:val="0"/>
              <w:snapToGrid w:val="0"/>
              <w:spacing w:line="340" w:lineRule="exact"/>
              <w:jc w:val="center"/>
              <w:rPr>
                <w:rFonts w:eastAsia="仿宋_GB2312"/>
                <w:sz w:val="24"/>
                <w:szCs w:val="20"/>
              </w:rPr>
            </w:pPr>
          </w:p>
        </w:tc>
        <w:tc>
          <w:tcPr>
            <w:tcW w:w="3432" w:type="dxa"/>
            <w:tcBorders>
              <w:top w:val="single" w:color="auto" w:sz="4" w:space="0"/>
              <w:left w:val="single" w:color="auto" w:sz="4" w:space="0"/>
              <w:bottom w:val="single" w:color="auto" w:sz="4" w:space="0"/>
              <w:right w:val="single" w:color="auto" w:sz="4" w:space="0"/>
            </w:tcBorders>
            <w:noWrap w:val="0"/>
            <w:vAlign w:val="center"/>
          </w:tcPr>
          <w:p>
            <w:pPr>
              <w:keepNext/>
              <w:keepLines/>
              <w:adjustRightInd w:val="0"/>
              <w:snapToGrid w:val="0"/>
              <w:spacing w:line="340" w:lineRule="exact"/>
              <w:jc w:val="center"/>
              <w:rPr>
                <w:rFonts w:eastAsia="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2246" w:type="dxa"/>
            <w:tcBorders>
              <w:left w:val="single" w:color="auto" w:sz="4" w:space="0"/>
              <w:bottom w:val="single" w:color="auto" w:sz="4" w:space="0"/>
              <w:right w:val="single" w:color="auto" w:sz="4" w:space="0"/>
            </w:tcBorders>
            <w:noWrap w:val="0"/>
            <w:vAlign w:val="center"/>
          </w:tcPr>
          <w:p>
            <w:pPr>
              <w:keepNext/>
              <w:keepLines/>
              <w:spacing w:before="340" w:after="330" w:line="340" w:lineRule="exact"/>
              <w:jc w:val="center"/>
              <w:rPr>
                <w:rFonts w:hint="eastAsia" w:eastAsia="仿宋_GB2312"/>
                <w:sz w:val="24"/>
                <w:szCs w:val="20"/>
              </w:rPr>
            </w:pPr>
            <w:r>
              <w:rPr>
                <w:rFonts w:hint="eastAsia" w:eastAsia="仿宋_GB2312"/>
                <w:sz w:val="24"/>
                <w:szCs w:val="20"/>
              </w:rPr>
              <w:t>联系地址</w:t>
            </w:r>
          </w:p>
        </w:tc>
        <w:tc>
          <w:tcPr>
            <w:tcW w:w="6983" w:type="dxa"/>
            <w:gridSpan w:val="3"/>
            <w:tcBorders>
              <w:top w:val="single" w:color="auto" w:sz="4" w:space="0"/>
              <w:left w:val="single" w:color="auto" w:sz="4" w:space="0"/>
              <w:bottom w:val="single" w:color="auto" w:sz="4" w:space="0"/>
              <w:right w:val="single" w:color="auto" w:sz="4" w:space="0"/>
            </w:tcBorders>
            <w:noWrap w:val="0"/>
            <w:vAlign w:val="center"/>
          </w:tcPr>
          <w:p>
            <w:pPr>
              <w:keepNext/>
              <w:keepLines/>
              <w:adjustRightInd w:val="0"/>
              <w:snapToGrid w:val="0"/>
              <w:spacing w:line="340" w:lineRule="exact"/>
              <w:jc w:val="center"/>
              <w:rPr>
                <w:rFonts w:eastAsia="仿宋_GB2312"/>
                <w:sz w:val="24"/>
                <w:szCs w:val="20"/>
              </w:rPr>
            </w:pPr>
          </w:p>
        </w:tc>
      </w:tr>
    </w:tbl>
    <w:p>
      <w:pPr>
        <w:pStyle w:val="8"/>
        <w:spacing w:before="156" w:beforeLines="50" w:after="156" w:afterLines="50" w:line="400" w:lineRule="exact"/>
        <w:ind w:firstLine="0" w:firstLineChars="0"/>
        <w:outlineLvl w:val="0"/>
        <w:rPr>
          <w:rFonts w:eastAsia="黑体"/>
          <w:bCs/>
          <w:sz w:val="28"/>
          <w:szCs w:val="32"/>
        </w:rPr>
      </w:pPr>
      <w:r>
        <w:rPr>
          <w:rFonts w:hint="eastAsia" w:eastAsia="黑体"/>
          <w:bCs/>
          <w:sz w:val="28"/>
          <w:szCs w:val="32"/>
        </w:rPr>
        <w:t>二、验收自查总结</w:t>
      </w: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5" w:hRule="atLeast"/>
        </w:trPr>
        <w:tc>
          <w:tcPr>
            <w:tcW w:w="9260" w:type="dxa"/>
            <w:tcBorders>
              <w:top w:val="single" w:color="auto" w:sz="4" w:space="0"/>
              <w:left w:val="single" w:color="auto" w:sz="4" w:space="0"/>
              <w:bottom w:val="single" w:color="auto" w:sz="4" w:space="0"/>
              <w:right w:val="single" w:color="auto" w:sz="4" w:space="0"/>
            </w:tcBorders>
            <w:noWrap w:val="0"/>
            <w:vAlign w:val="top"/>
          </w:tcPr>
          <w:p>
            <w:pPr>
              <w:spacing w:line="400" w:lineRule="exact"/>
              <w:jc w:val="left"/>
              <w:rPr>
                <w:rFonts w:eastAsia="仿宋_GB2312"/>
                <w:b/>
                <w:sz w:val="24"/>
              </w:rPr>
            </w:pPr>
            <w:r>
              <w:rPr>
                <w:rFonts w:hint="eastAsia" w:eastAsia="仿宋_GB2312"/>
                <w:b/>
                <w:sz w:val="24"/>
              </w:rPr>
              <w:t>（一）重点任务完成情况</w:t>
            </w:r>
          </w:p>
          <w:p>
            <w:pPr>
              <w:spacing w:line="400" w:lineRule="exact"/>
              <w:jc w:val="left"/>
              <w:rPr>
                <w:rFonts w:eastAsia="仿宋_GB2312"/>
                <w:bCs/>
                <w:sz w:val="24"/>
              </w:rPr>
            </w:pPr>
            <w:r>
              <w:rPr>
                <w:rFonts w:hint="eastAsia" w:eastAsia="仿宋_GB2312"/>
                <w:bCs/>
                <w:sz w:val="24"/>
              </w:rPr>
              <w:t>[说明：对照《新时代</w:t>
            </w:r>
            <w:r>
              <w:rPr>
                <w:rFonts w:hint="eastAsia" w:eastAsia="仿宋_GB2312"/>
                <w:bCs/>
                <w:sz w:val="24"/>
                <w:lang w:val="en-US" w:eastAsia="zh-CN"/>
              </w:rPr>
              <w:t>合肥学院</w:t>
            </w:r>
            <w:r>
              <w:rPr>
                <w:rFonts w:hint="eastAsia" w:eastAsia="仿宋_GB2312"/>
                <w:bCs/>
                <w:sz w:val="24"/>
              </w:rPr>
              <w:t>党建“双创”工作重点任务指南》列出的指标和申报时提出的目标任务，列出完成情况清单。标杆院系重点围绕“五个到位”、样板支部重点围绕“七个有力”。]</w:t>
            </w:r>
          </w:p>
          <w:p>
            <w:pPr>
              <w:spacing w:line="360" w:lineRule="auto"/>
              <w:jc w:val="left"/>
              <w:rPr>
                <w:rFonts w:eastAsia="仿宋_GB2312"/>
                <w:bCs/>
                <w:sz w:val="24"/>
              </w:rPr>
            </w:pPr>
          </w:p>
          <w:p>
            <w:pPr>
              <w:spacing w:line="360" w:lineRule="auto"/>
              <w:jc w:val="left"/>
              <w:rPr>
                <w:rFonts w:eastAsia="仿宋_GB2312"/>
                <w:bCs/>
                <w:sz w:val="24"/>
              </w:rPr>
            </w:pPr>
          </w:p>
          <w:p>
            <w:pPr>
              <w:spacing w:line="360" w:lineRule="auto"/>
              <w:jc w:val="left"/>
              <w:rPr>
                <w:rFonts w:eastAsia="仿宋_GB2312"/>
                <w:bCs/>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7" w:hRule="atLeast"/>
        </w:trPr>
        <w:tc>
          <w:tcPr>
            <w:tcW w:w="9260" w:type="dxa"/>
            <w:tcBorders>
              <w:top w:val="single" w:color="auto" w:sz="4" w:space="0"/>
              <w:left w:val="single" w:color="auto" w:sz="4" w:space="0"/>
              <w:bottom w:val="single" w:color="auto" w:sz="4" w:space="0"/>
              <w:right w:val="single" w:color="auto" w:sz="4" w:space="0"/>
            </w:tcBorders>
            <w:noWrap w:val="0"/>
            <w:vAlign w:val="top"/>
          </w:tcPr>
          <w:p>
            <w:pPr>
              <w:spacing w:line="400" w:lineRule="exact"/>
              <w:jc w:val="left"/>
              <w:rPr>
                <w:rFonts w:eastAsia="仿宋_GB2312"/>
                <w:b/>
                <w:sz w:val="24"/>
              </w:rPr>
            </w:pPr>
            <w:r>
              <w:rPr>
                <w:rFonts w:hint="eastAsia" w:eastAsia="仿宋_GB2312"/>
                <w:b/>
                <w:sz w:val="24"/>
              </w:rPr>
              <w:t>（二）重要措施落实情况清单</w:t>
            </w:r>
          </w:p>
          <w:p>
            <w:pPr>
              <w:spacing w:line="400" w:lineRule="exact"/>
              <w:jc w:val="left"/>
              <w:rPr>
                <w:rFonts w:eastAsia="仿宋_GB2312"/>
                <w:bCs/>
                <w:sz w:val="24"/>
              </w:rPr>
            </w:pPr>
            <w:r>
              <w:rPr>
                <w:rFonts w:hint="eastAsia" w:eastAsia="仿宋_GB2312"/>
                <w:bCs/>
                <w:sz w:val="24"/>
              </w:rPr>
              <w:t>[说明：重点从体制机制、组织机构、队伍建设，资源投入、硬件设施、经费支持，以及申报时提出的有关创建思路、建设措施等三方面，按条目列出落实情况。]</w:t>
            </w:r>
          </w:p>
          <w:p>
            <w:pPr>
              <w:spacing w:line="360" w:lineRule="auto"/>
              <w:jc w:val="left"/>
              <w:rPr>
                <w:rFonts w:eastAsia="仿宋_GB2312"/>
                <w:bCs/>
                <w:sz w:val="24"/>
              </w:rPr>
            </w:pPr>
          </w:p>
          <w:p>
            <w:pPr>
              <w:spacing w:line="360" w:lineRule="auto"/>
              <w:jc w:val="left"/>
              <w:rPr>
                <w:rFonts w:eastAsia="仿宋_GB2312"/>
                <w:bCs/>
                <w:sz w:val="24"/>
              </w:rPr>
            </w:pPr>
          </w:p>
          <w:p>
            <w:pPr>
              <w:spacing w:line="360" w:lineRule="auto"/>
              <w:jc w:val="left"/>
              <w:rPr>
                <w:rFonts w:eastAsia="仿宋_GB2312"/>
                <w:bCs/>
                <w:sz w:val="24"/>
              </w:rPr>
            </w:pPr>
          </w:p>
          <w:p>
            <w:pPr>
              <w:spacing w:line="360" w:lineRule="auto"/>
              <w:jc w:val="left"/>
              <w:rPr>
                <w:rFonts w:eastAsia="仿宋_GB2312"/>
                <w:bCs/>
                <w:sz w:val="24"/>
              </w:rPr>
            </w:pPr>
          </w:p>
          <w:p>
            <w:pPr>
              <w:spacing w:line="360" w:lineRule="auto"/>
              <w:jc w:val="left"/>
              <w:rPr>
                <w:rFonts w:eastAsia="仿宋_GB2312"/>
                <w:bCs/>
                <w:sz w:val="24"/>
              </w:rPr>
            </w:pPr>
          </w:p>
          <w:p>
            <w:pPr>
              <w:spacing w:line="360" w:lineRule="auto"/>
              <w:jc w:val="left"/>
              <w:rPr>
                <w:rFonts w:eastAsia="仿宋_GB2312"/>
                <w:bCs/>
                <w:sz w:val="24"/>
              </w:rPr>
            </w:pPr>
          </w:p>
          <w:p>
            <w:pPr>
              <w:spacing w:line="360" w:lineRule="auto"/>
              <w:jc w:val="left"/>
              <w:rPr>
                <w:rFonts w:eastAsia="仿宋_GB2312"/>
                <w:bCs/>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p>
            <w:pPr>
              <w:spacing w:line="400" w:lineRule="exact"/>
              <w:jc w:val="left"/>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60" w:type="dxa"/>
            <w:tcBorders>
              <w:top w:val="single" w:color="auto" w:sz="4" w:space="0"/>
              <w:left w:val="single" w:color="auto" w:sz="4" w:space="0"/>
              <w:bottom w:val="single" w:color="auto" w:sz="4" w:space="0"/>
              <w:right w:val="single" w:color="auto" w:sz="4" w:space="0"/>
            </w:tcBorders>
            <w:noWrap w:val="0"/>
            <w:vAlign w:val="top"/>
          </w:tcPr>
          <w:p>
            <w:pPr>
              <w:spacing w:line="400" w:lineRule="exact"/>
              <w:jc w:val="left"/>
              <w:rPr>
                <w:rFonts w:eastAsia="仿宋_GB2312"/>
                <w:b/>
                <w:sz w:val="24"/>
              </w:rPr>
            </w:pPr>
            <w:r>
              <w:rPr>
                <w:rFonts w:hint="eastAsia" w:eastAsia="仿宋_GB2312"/>
                <w:b/>
                <w:sz w:val="24"/>
              </w:rPr>
              <w:t>（三）辐射作用发挥情况清单</w:t>
            </w:r>
          </w:p>
          <w:p>
            <w:pPr>
              <w:spacing w:line="400" w:lineRule="exact"/>
              <w:jc w:val="left"/>
              <w:rPr>
                <w:rFonts w:eastAsia="仿宋_GB2312"/>
                <w:bCs/>
                <w:sz w:val="24"/>
              </w:rPr>
            </w:pPr>
            <w:r>
              <w:rPr>
                <w:rFonts w:hint="eastAsia" w:eastAsia="仿宋_GB2312"/>
                <w:bCs/>
                <w:sz w:val="24"/>
              </w:rPr>
              <w:t>[说明：按条目列出体质机制完善、典型经验凝练、品牌阵地建设、宣传平台建设及影响力、有关成果资料汇编、专题片视频制作等标志性成果。]</w:t>
            </w:r>
          </w:p>
          <w:p>
            <w:pPr>
              <w:spacing w:line="360" w:lineRule="auto"/>
              <w:rPr>
                <w:rFonts w:eastAsia="仿宋_GB2312"/>
                <w:bCs/>
                <w:sz w:val="24"/>
              </w:rPr>
            </w:pPr>
          </w:p>
          <w:p>
            <w:pPr>
              <w:spacing w:line="360" w:lineRule="auto"/>
              <w:rPr>
                <w:rFonts w:eastAsia="仿宋_GB2312"/>
                <w:bCs/>
                <w:sz w:val="24"/>
              </w:rPr>
            </w:pPr>
          </w:p>
          <w:p>
            <w:pPr>
              <w:tabs>
                <w:tab w:val="left" w:pos="938"/>
              </w:tabs>
              <w:jc w:val="left"/>
            </w:pPr>
          </w:p>
          <w:p>
            <w:pPr>
              <w:tabs>
                <w:tab w:val="left" w:pos="938"/>
              </w:tabs>
              <w:jc w:val="left"/>
            </w:pPr>
          </w:p>
          <w:p>
            <w:pPr>
              <w:tabs>
                <w:tab w:val="left" w:pos="938"/>
              </w:tabs>
              <w:jc w:val="left"/>
            </w:pPr>
          </w:p>
          <w:p>
            <w:pPr>
              <w:tabs>
                <w:tab w:val="left" w:pos="938"/>
              </w:tabs>
              <w:jc w:val="left"/>
            </w:pPr>
          </w:p>
          <w:p>
            <w:pPr>
              <w:tabs>
                <w:tab w:val="left" w:pos="938"/>
              </w:tabs>
              <w:jc w:val="left"/>
            </w:pPr>
          </w:p>
          <w:p>
            <w:pPr>
              <w:tabs>
                <w:tab w:val="left" w:pos="938"/>
              </w:tabs>
              <w:jc w:val="left"/>
            </w:pPr>
          </w:p>
          <w:p>
            <w:pPr>
              <w:tabs>
                <w:tab w:val="left" w:pos="938"/>
              </w:tabs>
              <w:jc w:val="left"/>
            </w:pPr>
          </w:p>
          <w:p>
            <w:pPr>
              <w:tabs>
                <w:tab w:val="left" w:pos="938"/>
              </w:tabs>
              <w:jc w:val="left"/>
            </w:pPr>
          </w:p>
          <w:p>
            <w:pPr>
              <w:tabs>
                <w:tab w:val="left" w:pos="938"/>
              </w:tabs>
              <w:jc w:val="left"/>
            </w:pPr>
          </w:p>
          <w:p>
            <w:pPr>
              <w:tabs>
                <w:tab w:val="left" w:pos="938"/>
              </w:tabs>
              <w:jc w:val="left"/>
            </w:pPr>
          </w:p>
          <w:p>
            <w:pPr>
              <w:tabs>
                <w:tab w:val="left" w:pos="938"/>
              </w:tabs>
              <w:jc w:val="left"/>
            </w:pPr>
          </w:p>
          <w:p>
            <w:pPr>
              <w:tabs>
                <w:tab w:val="left" w:pos="938"/>
              </w:tabs>
              <w:jc w:val="left"/>
            </w:pPr>
          </w:p>
          <w:p>
            <w:pPr>
              <w:tabs>
                <w:tab w:val="left" w:pos="938"/>
              </w:tabs>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60" w:type="dxa"/>
            <w:tcBorders>
              <w:top w:val="single" w:color="auto" w:sz="4" w:space="0"/>
              <w:left w:val="single" w:color="auto" w:sz="4" w:space="0"/>
              <w:bottom w:val="single" w:color="auto" w:sz="4" w:space="0"/>
              <w:right w:val="single" w:color="auto" w:sz="4" w:space="0"/>
            </w:tcBorders>
            <w:noWrap w:val="0"/>
            <w:vAlign w:val="top"/>
          </w:tcPr>
          <w:p>
            <w:pPr>
              <w:tabs>
                <w:tab w:val="left" w:pos="3201"/>
              </w:tabs>
              <w:spacing w:line="400" w:lineRule="exact"/>
              <w:jc w:val="left"/>
              <w:rPr>
                <w:rFonts w:eastAsia="仿宋_GB2312"/>
                <w:b/>
                <w:sz w:val="24"/>
                <w:highlight w:val="none"/>
              </w:rPr>
            </w:pPr>
            <w:r>
              <w:rPr>
                <w:rFonts w:hint="eastAsia" w:eastAsia="仿宋_GB2312"/>
                <w:b/>
                <w:sz w:val="24"/>
              </w:rPr>
              <w:t>（</w:t>
            </w:r>
            <w:r>
              <w:rPr>
                <w:rFonts w:hint="eastAsia" w:eastAsia="仿宋_GB2312"/>
                <w:b/>
                <w:sz w:val="24"/>
                <w:highlight w:val="none"/>
              </w:rPr>
              <w:t>四）负面清单自查情况</w:t>
            </w:r>
          </w:p>
          <w:p>
            <w:pPr>
              <w:spacing w:line="400" w:lineRule="exact"/>
              <w:jc w:val="left"/>
              <w:rPr>
                <w:rFonts w:eastAsia="仿宋_GB2312"/>
                <w:bCs/>
                <w:sz w:val="24"/>
                <w:highlight w:val="none"/>
              </w:rPr>
            </w:pPr>
            <w:r>
              <w:rPr>
                <w:rFonts w:hint="eastAsia" w:eastAsia="仿宋_GB2312"/>
                <w:bCs/>
                <w:sz w:val="24"/>
                <w:highlight w:val="none"/>
              </w:rPr>
              <w:t>[说明：对照《党建工作杆院系、样板支部工作负面清单》，自查是否在创建期内存在负面清单列出的事项。]</w:t>
            </w:r>
          </w:p>
          <w:p>
            <w:pPr>
              <w:spacing w:line="360" w:lineRule="auto"/>
              <w:jc w:val="left"/>
              <w:rPr>
                <w:rFonts w:eastAsia="仿宋_GB2312"/>
                <w:bCs/>
                <w:sz w:val="24"/>
              </w:rPr>
            </w:pPr>
          </w:p>
          <w:p>
            <w:pPr>
              <w:spacing w:line="360" w:lineRule="auto"/>
              <w:jc w:val="left"/>
              <w:rPr>
                <w:rFonts w:eastAsia="仿宋_GB2312"/>
                <w:bCs/>
                <w:sz w:val="24"/>
              </w:rPr>
            </w:pPr>
          </w:p>
          <w:p>
            <w:pPr>
              <w:spacing w:line="360" w:lineRule="auto"/>
              <w:jc w:val="left"/>
              <w:rPr>
                <w:rFonts w:eastAsia="仿宋_GB2312"/>
                <w:bCs/>
                <w:sz w:val="24"/>
              </w:rPr>
            </w:pPr>
          </w:p>
          <w:p>
            <w:pPr>
              <w:spacing w:line="360" w:lineRule="auto"/>
              <w:jc w:val="left"/>
              <w:rPr>
                <w:rFonts w:eastAsia="仿宋_GB2312"/>
                <w:bCs/>
                <w:sz w:val="24"/>
              </w:rPr>
            </w:pPr>
          </w:p>
          <w:p>
            <w:pPr>
              <w:spacing w:line="400" w:lineRule="exact"/>
              <w:jc w:val="left"/>
              <w:rPr>
                <w:rFonts w:eastAsia="仿宋_GB2312"/>
                <w:b/>
                <w:sz w:val="24"/>
              </w:rPr>
            </w:pPr>
          </w:p>
        </w:tc>
      </w:tr>
    </w:tbl>
    <w:p>
      <w:pPr>
        <w:spacing w:line="400" w:lineRule="exact"/>
        <w:jc w:val="left"/>
        <w:rPr>
          <w:rFonts w:eastAsia="仿宋_GB2312"/>
          <w:b/>
          <w:sz w:val="24"/>
        </w:rPr>
        <w:sectPr>
          <w:pgSz w:w="11906" w:h="16838"/>
          <w:pgMar w:top="1440" w:right="1417" w:bottom="1440" w:left="1417" w:header="851" w:footer="856" w:gutter="0"/>
          <w:cols w:space="720" w:num="1"/>
          <w:docGrid w:type="lines" w:linePitch="312" w:charSpace="0"/>
        </w:sectPr>
      </w:pPr>
    </w:p>
    <w:p>
      <w:pPr>
        <w:pStyle w:val="8"/>
        <w:spacing w:after="289" w:afterLines="50" w:line="400" w:lineRule="exact"/>
        <w:ind w:firstLine="0" w:firstLineChars="0"/>
        <w:outlineLvl w:val="0"/>
        <w:rPr>
          <w:rFonts w:eastAsia="黑体"/>
          <w:sz w:val="28"/>
          <w:szCs w:val="28"/>
        </w:rPr>
      </w:pPr>
      <w:r>
        <w:rPr>
          <w:rFonts w:hint="eastAsia" w:eastAsia="黑体" w:cs="黑体"/>
          <w:sz w:val="28"/>
          <w:szCs w:val="28"/>
        </w:rPr>
        <w:t>三、经费决算</w:t>
      </w:r>
    </w:p>
    <w:tbl>
      <w:tblPr>
        <w:tblStyle w:val="5"/>
        <w:tblW w:w="91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2290"/>
        <w:gridCol w:w="2300"/>
        <w:gridCol w:w="678"/>
        <w:gridCol w:w="1344"/>
        <w:gridCol w:w="1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04" w:type="dxa"/>
            <w:vMerge w:val="restart"/>
            <w:noWrap w:val="0"/>
            <w:vAlign w:val="center"/>
          </w:tcPr>
          <w:p>
            <w:pPr>
              <w:pStyle w:val="8"/>
              <w:spacing w:before="289" w:beforeLines="50" w:after="289" w:afterLines="50" w:line="400" w:lineRule="exact"/>
              <w:ind w:firstLine="0" w:firstLineChars="0"/>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投入明细</w:t>
            </w:r>
          </w:p>
        </w:tc>
        <w:tc>
          <w:tcPr>
            <w:tcW w:w="2290" w:type="dxa"/>
            <w:noWrap w:val="0"/>
            <w:vAlign w:val="center"/>
          </w:tcPr>
          <w:p>
            <w:pPr>
              <w:pStyle w:val="8"/>
              <w:spacing w:line="320" w:lineRule="exact"/>
              <w:ind w:firstLine="0" w:firstLineChars="0"/>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校党委</w:t>
            </w:r>
            <w:r>
              <w:rPr>
                <w:rFonts w:hint="eastAsia" w:ascii="仿宋_GB2312" w:hAnsi="仿宋_GB2312" w:eastAsia="仿宋_GB2312" w:cs="仿宋_GB2312"/>
                <w:sz w:val="28"/>
                <w:szCs w:val="28"/>
              </w:rPr>
              <w:t>资助金额</w:t>
            </w:r>
          </w:p>
        </w:tc>
        <w:tc>
          <w:tcPr>
            <w:tcW w:w="2300" w:type="dxa"/>
            <w:noWrap w:val="0"/>
            <w:vAlign w:val="center"/>
          </w:tcPr>
          <w:p>
            <w:pPr>
              <w:pStyle w:val="8"/>
              <w:spacing w:line="320" w:lineRule="exact"/>
              <w:ind w:firstLine="0" w:firstLineChars="0"/>
              <w:jc w:val="right"/>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（万元）</w:t>
            </w:r>
          </w:p>
        </w:tc>
        <w:tc>
          <w:tcPr>
            <w:tcW w:w="2022" w:type="dxa"/>
            <w:gridSpan w:val="2"/>
            <w:noWrap w:val="0"/>
            <w:vAlign w:val="center"/>
          </w:tcPr>
          <w:p>
            <w:pPr>
              <w:pStyle w:val="8"/>
              <w:spacing w:line="320" w:lineRule="exact"/>
              <w:ind w:firstLine="0" w:firstLineChars="0"/>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单位配套金额</w:t>
            </w:r>
          </w:p>
        </w:tc>
        <w:tc>
          <w:tcPr>
            <w:tcW w:w="1688" w:type="dxa"/>
            <w:noWrap w:val="0"/>
            <w:vAlign w:val="center"/>
          </w:tcPr>
          <w:p>
            <w:pPr>
              <w:pStyle w:val="8"/>
              <w:spacing w:line="320" w:lineRule="exact"/>
              <w:ind w:firstLine="0" w:firstLineChars="0"/>
              <w:jc w:val="right"/>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04" w:type="dxa"/>
            <w:vMerge w:val="continue"/>
            <w:noWrap w:val="0"/>
            <w:vAlign w:val="top"/>
          </w:tcPr>
          <w:p>
            <w:pPr>
              <w:pStyle w:val="8"/>
              <w:spacing w:before="289" w:beforeLines="50" w:after="289" w:afterLines="50" w:line="400" w:lineRule="exact"/>
              <w:ind w:firstLine="0" w:firstLineChars="0"/>
              <w:outlineLvl w:val="0"/>
              <w:rPr>
                <w:rFonts w:hint="eastAsia" w:ascii="仿宋_GB2312" w:hAnsi="仿宋_GB2312" w:eastAsia="仿宋_GB2312" w:cs="仿宋_GB2312"/>
                <w:sz w:val="28"/>
                <w:szCs w:val="28"/>
              </w:rPr>
            </w:pPr>
          </w:p>
        </w:tc>
        <w:tc>
          <w:tcPr>
            <w:tcW w:w="2290" w:type="dxa"/>
            <w:noWrap w:val="0"/>
            <w:vAlign w:val="center"/>
          </w:tcPr>
          <w:p>
            <w:pPr>
              <w:pStyle w:val="8"/>
              <w:spacing w:line="320" w:lineRule="exact"/>
              <w:ind w:firstLine="0" w:firstLineChars="0"/>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总经费</w:t>
            </w:r>
          </w:p>
        </w:tc>
        <w:tc>
          <w:tcPr>
            <w:tcW w:w="6010" w:type="dxa"/>
            <w:gridSpan w:val="4"/>
            <w:noWrap w:val="0"/>
            <w:vAlign w:val="center"/>
          </w:tcPr>
          <w:p>
            <w:pPr>
              <w:pStyle w:val="8"/>
              <w:spacing w:line="320" w:lineRule="exact"/>
              <w:ind w:firstLine="0" w:firstLineChars="0"/>
              <w:jc w:val="right"/>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04" w:type="dxa"/>
            <w:vMerge w:val="restart"/>
            <w:noWrap w:val="0"/>
            <w:vAlign w:val="center"/>
          </w:tcPr>
          <w:p>
            <w:pPr>
              <w:pStyle w:val="8"/>
              <w:spacing w:before="289" w:beforeLines="50" w:after="289" w:afterLines="50" w:line="400" w:lineRule="exact"/>
              <w:ind w:firstLine="0" w:firstLineChars="0"/>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支出明细</w:t>
            </w:r>
          </w:p>
        </w:tc>
        <w:tc>
          <w:tcPr>
            <w:tcW w:w="2290" w:type="dxa"/>
            <w:noWrap w:val="0"/>
            <w:vAlign w:val="center"/>
          </w:tcPr>
          <w:p>
            <w:pPr>
              <w:pStyle w:val="8"/>
              <w:spacing w:line="320" w:lineRule="exact"/>
              <w:ind w:firstLine="0" w:firstLineChars="0"/>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支出内容</w:t>
            </w:r>
          </w:p>
        </w:tc>
        <w:tc>
          <w:tcPr>
            <w:tcW w:w="2978" w:type="dxa"/>
            <w:gridSpan w:val="2"/>
            <w:noWrap w:val="0"/>
            <w:vAlign w:val="center"/>
          </w:tcPr>
          <w:p>
            <w:pPr>
              <w:pStyle w:val="8"/>
              <w:spacing w:line="320" w:lineRule="exact"/>
              <w:ind w:firstLine="0" w:firstLineChars="0"/>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预算金额（元）</w:t>
            </w:r>
          </w:p>
        </w:tc>
        <w:tc>
          <w:tcPr>
            <w:tcW w:w="3032" w:type="dxa"/>
            <w:gridSpan w:val="2"/>
            <w:noWrap w:val="0"/>
            <w:vAlign w:val="center"/>
          </w:tcPr>
          <w:p>
            <w:pPr>
              <w:pStyle w:val="8"/>
              <w:spacing w:line="320" w:lineRule="exact"/>
              <w:ind w:firstLine="0" w:firstLineChars="0"/>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执行金额（元）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04" w:type="dxa"/>
            <w:vMerge w:val="continue"/>
            <w:noWrap w:val="0"/>
            <w:vAlign w:val="top"/>
          </w:tcPr>
          <w:p>
            <w:pPr>
              <w:pStyle w:val="8"/>
              <w:spacing w:before="289" w:beforeLines="50" w:after="289" w:afterLines="50" w:line="400" w:lineRule="exact"/>
              <w:ind w:firstLine="0" w:firstLineChars="0"/>
              <w:outlineLvl w:val="0"/>
              <w:rPr>
                <w:rFonts w:hint="eastAsia" w:ascii="仿宋_GB2312" w:hAnsi="仿宋_GB2312" w:eastAsia="仿宋_GB2312" w:cs="仿宋_GB2312"/>
                <w:sz w:val="28"/>
                <w:szCs w:val="28"/>
              </w:rPr>
            </w:pPr>
          </w:p>
        </w:tc>
        <w:tc>
          <w:tcPr>
            <w:tcW w:w="2290" w:type="dxa"/>
            <w:noWrap w:val="0"/>
            <w:vAlign w:val="center"/>
          </w:tcPr>
          <w:p>
            <w:pPr>
              <w:pStyle w:val="8"/>
              <w:spacing w:line="320" w:lineRule="exact"/>
              <w:ind w:firstLine="0" w:firstLineChars="0"/>
              <w:jc w:val="center"/>
              <w:outlineLvl w:val="0"/>
              <w:rPr>
                <w:rFonts w:hint="eastAsia" w:ascii="仿宋_GB2312" w:hAnsi="仿宋_GB2312" w:eastAsia="仿宋_GB2312" w:cs="仿宋_GB2312"/>
                <w:sz w:val="28"/>
                <w:szCs w:val="28"/>
              </w:rPr>
            </w:pPr>
          </w:p>
        </w:tc>
        <w:tc>
          <w:tcPr>
            <w:tcW w:w="2978" w:type="dxa"/>
            <w:gridSpan w:val="2"/>
            <w:noWrap w:val="0"/>
            <w:vAlign w:val="center"/>
          </w:tcPr>
          <w:p>
            <w:pPr>
              <w:pStyle w:val="8"/>
              <w:spacing w:line="320" w:lineRule="exact"/>
              <w:ind w:firstLine="0" w:firstLineChars="0"/>
              <w:outlineLvl w:val="0"/>
              <w:rPr>
                <w:rFonts w:hint="eastAsia" w:ascii="仿宋_GB2312" w:hAnsi="仿宋_GB2312" w:eastAsia="仿宋_GB2312" w:cs="仿宋_GB2312"/>
                <w:sz w:val="28"/>
                <w:szCs w:val="28"/>
              </w:rPr>
            </w:pPr>
          </w:p>
        </w:tc>
        <w:tc>
          <w:tcPr>
            <w:tcW w:w="3032" w:type="dxa"/>
            <w:gridSpan w:val="2"/>
            <w:noWrap w:val="0"/>
            <w:vAlign w:val="center"/>
          </w:tcPr>
          <w:p>
            <w:pPr>
              <w:pStyle w:val="8"/>
              <w:spacing w:line="320" w:lineRule="exact"/>
              <w:ind w:firstLine="0" w:firstLineChars="0"/>
              <w:outlineLvl w:val="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04" w:type="dxa"/>
            <w:vMerge w:val="continue"/>
            <w:noWrap w:val="0"/>
            <w:vAlign w:val="top"/>
          </w:tcPr>
          <w:p>
            <w:pPr>
              <w:pStyle w:val="8"/>
              <w:spacing w:before="289" w:beforeLines="50" w:after="289" w:afterLines="50" w:line="400" w:lineRule="exact"/>
              <w:ind w:firstLine="0" w:firstLineChars="0"/>
              <w:outlineLvl w:val="0"/>
              <w:rPr>
                <w:rFonts w:hint="eastAsia" w:ascii="仿宋_GB2312" w:hAnsi="仿宋_GB2312" w:eastAsia="仿宋_GB2312" w:cs="仿宋_GB2312"/>
                <w:sz w:val="28"/>
                <w:szCs w:val="28"/>
              </w:rPr>
            </w:pPr>
          </w:p>
        </w:tc>
        <w:tc>
          <w:tcPr>
            <w:tcW w:w="2290" w:type="dxa"/>
            <w:noWrap w:val="0"/>
            <w:vAlign w:val="center"/>
          </w:tcPr>
          <w:p>
            <w:pPr>
              <w:pStyle w:val="8"/>
              <w:spacing w:line="320" w:lineRule="exact"/>
              <w:ind w:firstLine="0" w:firstLineChars="0"/>
              <w:jc w:val="center"/>
              <w:outlineLvl w:val="0"/>
              <w:rPr>
                <w:rFonts w:hint="eastAsia" w:ascii="仿宋_GB2312" w:hAnsi="仿宋_GB2312" w:eastAsia="仿宋_GB2312" w:cs="仿宋_GB2312"/>
                <w:sz w:val="28"/>
                <w:szCs w:val="28"/>
              </w:rPr>
            </w:pPr>
          </w:p>
        </w:tc>
        <w:tc>
          <w:tcPr>
            <w:tcW w:w="2978" w:type="dxa"/>
            <w:gridSpan w:val="2"/>
            <w:noWrap w:val="0"/>
            <w:vAlign w:val="center"/>
          </w:tcPr>
          <w:p>
            <w:pPr>
              <w:pStyle w:val="8"/>
              <w:spacing w:line="320" w:lineRule="exact"/>
              <w:ind w:firstLine="0" w:firstLineChars="0"/>
              <w:outlineLvl w:val="0"/>
              <w:rPr>
                <w:rFonts w:hint="eastAsia" w:ascii="仿宋_GB2312" w:hAnsi="仿宋_GB2312" w:eastAsia="仿宋_GB2312" w:cs="仿宋_GB2312"/>
                <w:sz w:val="28"/>
                <w:szCs w:val="28"/>
              </w:rPr>
            </w:pPr>
          </w:p>
        </w:tc>
        <w:tc>
          <w:tcPr>
            <w:tcW w:w="3032" w:type="dxa"/>
            <w:gridSpan w:val="2"/>
            <w:noWrap w:val="0"/>
            <w:vAlign w:val="center"/>
          </w:tcPr>
          <w:p>
            <w:pPr>
              <w:pStyle w:val="8"/>
              <w:spacing w:line="320" w:lineRule="exact"/>
              <w:ind w:firstLine="0" w:firstLineChars="0"/>
              <w:outlineLvl w:val="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04" w:type="dxa"/>
            <w:vMerge w:val="continue"/>
            <w:noWrap w:val="0"/>
            <w:vAlign w:val="top"/>
          </w:tcPr>
          <w:p>
            <w:pPr>
              <w:pStyle w:val="8"/>
              <w:spacing w:before="289" w:beforeLines="50" w:after="289" w:afterLines="50" w:line="400" w:lineRule="exact"/>
              <w:ind w:firstLine="0" w:firstLineChars="0"/>
              <w:outlineLvl w:val="0"/>
              <w:rPr>
                <w:rFonts w:hint="eastAsia" w:ascii="仿宋_GB2312" w:hAnsi="仿宋_GB2312" w:eastAsia="仿宋_GB2312" w:cs="仿宋_GB2312"/>
                <w:sz w:val="28"/>
                <w:szCs w:val="28"/>
              </w:rPr>
            </w:pPr>
          </w:p>
        </w:tc>
        <w:tc>
          <w:tcPr>
            <w:tcW w:w="2290" w:type="dxa"/>
            <w:noWrap w:val="0"/>
            <w:vAlign w:val="center"/>
          </w:tcPr>
          <w:p>
            <w:pPr>
              <w:pStyle w:val="8"/>
              <w:spacing w:line="320" w:lineRule="exact"/>
              <w:ind w:firstLine="0" w:firstLineChars="0"/>
              <w:jc w:val="center"/>
              <w:outlineLvl w:val="0"/>
              <w:rPr>
                <w:rFonts w:hint="eastAsia" w:ascii="仿宋_GB2312" w:hAnsi="仿宋_GB2312" w:eastAsia="仿宋_GB2312" w:cs="仿宋_GB2312"/>
                <w:sz w:val="28"/>
                <w:szCs w:val="28"/>
              </w:rPr>
            </w:pPr>
          </w:p>
        </w:tc>
        <w:tc>
          <w:tcPr>
            <w:tcW w:w="2978" w:type="dxa"/>
            <w:gridSpan w:val="2"/>
            <w:noWrap w:val="0"/>
            <w:vAlign w:val="center"/>
          </w:tcPr>
          <w:p>
            <w:pPr>
              <w:pStyle w:val="8"/>
              <w:spacing w:line="320" w:lineRule="exact"/>
              <w:ind w:firstLine="0" w:firstLineChars="0"/>
              <w:outlineLvl w:val="0"/>
              <w:rPr>
                <w:rFonts w:hint="eastAsia" w:ascii="仿宋_GB2312" w:hAnsi="仿宋_GB2312" w:eastAsia="仿宋_GB2312" w:cs="仿宋_GB2312"/>
                <w:sz w:val="28"/>
                <w:szCs w:val="28"/>
              </w:rPr>
            </w:pPr>
          </w:p>
        </w:tc>
        <w:tc>
          <w:tcPr>
            <w:tcW w:w="3032" w:type="dxa"/>
            <w:gridSpan w:val="2"/>
            <w:noWrap w:val="0"/>
            <w:vAlign w:val="center"/>
          </w:tcPr>
          <w:p>
            <w:pPr>
              <w:pStyle w:val="8"/>
              <w:spacing w:line="320" w:lineRule="exact"/>
              <w:ind w:firstLine="0" w:firstLineChars="0"/>
              <w:outlineLvl w:val="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04" w:type="dxa"/>
            <w:vMerge w:val="continue"/>
            <w:noWrap w:val="0"/>
            <w:vAlign w:val="top"/>
          </w:tcPr>
          <w:p>
            <w:pPr>
              <w:pStyle w:val="8"/>
              <w:spacing w:before="289" w:beforeLines="50" w:after="289" w:afterLines="50" w:line="400" w:lineRule="exact"/>
              <w:ind w:firstLine="0" w:firstLineChars="0"/>
              <w:outlineLvl w:val="0"/>
              <w:rPr>
                <w:rFonts w:hint="eastAsia" w:ascii="仿宋_GB2312" w:hAnsi="仿宋_GB2312" w:eastAsia="仿宋_GB2312" w:cs="仿宋_GB2312"/>
                <w:sz w:val="28"/>
                <w:szCs w:val="28"/>
              </w:rPr>
            </w:pPr>
          </w:p>
        </w:tc>
        <w:tc>
          <w:tcPr>
            <w:tcW w:w="2290" w:type="dxa"/>
            <w:noWrap w:val="0"/>
            <w:vAlign w:val="center"/>
          </w:tcPr>
          <w:p>
            <w:pPr>
              <w:pStyle w:val="8"/>
              <w:spacing w:line="320" w:lineRule="exact"/>
              <w:ind w:firstLine="0" w:firstLineChars="0"/>
              <w:jc w:val="center"/>
              <w:outlineLvl w:val="0"/>
              <w:rPr>
                <w:rFonts w:hint="eastAsia" w:ascii="仿宋_GB2312" w:hAnsi="仿宋_GB2312" w:eastAsia="仿宋_GB2312" w:cs="仿宋_GB2312"/>
                <w:sz w:val="28"/>
                <w:szCs w:val="28"/>
              </w:rPr>
            </w:pPr>
          </w:p>
        </w:tc>
        <w:tc>
          <w:tcPr>
            <w:tcW w:w="2978" w:type="dxa"/>
            <w:gridSpan w:val="2"/>
            <w:noWrap w:val="0"/>
            <w:vAlign w:val="center"/>
          </w:tcPr>
          <w:p>
            <w:pPr>
              <w:pStyle w:val="8"/>
              <w:spacing w:line="320" w:lineRule="exact"/>
              <w:ind w:firstLine="0" w:firstLineChars="0"/>
              <w:outlineLvl w:val="0"/>
              <w:rPr>
                <w:rFonts w:hint="eastAsia" w:ascii="仿宋_GB2312" w:hAnsi="仿宋_GB2312" w:eastAsia="仿宋_GB2312" w:cs="仿宋_GB2312"/>
                <w:sz w:val="28"/>
                <w:szCs w:val="28"/>
              </w:rPr>
            </w:pPr>
          </w:p>
        </w:tc>
        <w:tc>
          <w:tcPr>
            <w:tcW w:w="3032" w:type="dxa"/>
            <w:gridSpan w:val="2"/>
            <w:noWrap w:val="0"/>
            <w:vAlign w:val="center"/>
          </w:tcPr>
          <w:p>
            <w:pPr>
              <w:pStyle w:val="8"/>
              <w:spacing w:line="320" w:lineRule="exact"/>
              <w:ind w:firstLine="0" w:firstLineChars="0"/>
              <w:outlineLvl w:val="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04" w:type="dxa"/>
            <w:vMerge w:val="continue"/>
            <w:noWrap w:val="0"/>
            <w:vAlign w:val="top"/>
          </w:tcPr>
          <w:p>
            <w:pPr>
              <w:pStyle w:val="8"/>
              <w:spacing w:before="289" w:beforeLines="50" w:after="289" w:afterLines="50" w:line="400" w:lineRule="exact"/>
              <w:ind w:firstLine="0" w:firstLineChars="0"/>
              <w:outlineLvl w:val="0"/>
              <w:rPr>
                <w:rFonts w:hint="eastAsia" w:ascii="仿宋_GB2312" w:hAnsi="仿宋_GB2312" w:eastAsia="仿宋_GB2312" w:cs="仿宋_GB2312"/>
                <w:sz w:val="28"/>
                <w:szCs w:val="28"/>
              </w:rPr>
            </w:pPr>
          </w:p>
        </w:tc>
        <w:tc>
          <w:tcPr>
            <w:tcW w:w="2290" w:type="dxa"/>
            <w:noWrap w:val="0"/>
            <w:vAlign w:val="center"/>
          </w:tcPr>
          <w:p>
            <w:pPr>
              <w:pStyle w:val="8"/>
              <w:spacing w:line="320" w:lineRule="exact"/>
              <w:ind w:firstLine="0" w:firstLineChars="0"/>
              <w:jc w:val="center"/>
              <w:outlineLvl w:val="0"/>
              <w:rPr>
                <w:rFonts w:hint="eastAsia" w:ascii="仿宋_GB2312" w:hAnsi="仿宋_GB2312" w:eastAsia="仿宋_GB2312" w:cs="仿宋_GB2312"/>
                <w:sz w:val="28"/>
                <w:szCs w:val="28"/>
              </w:rPr>
            </w:pPr>
          </w:p>
        </w:tc>
        <w:tc>
          <w:tcPr>
            <w:tcW w:w="2978" w:type="dxa"/>
            <w:gridSpan w:val="2"/>
            <w:noWrap w:val="0"/>
            <w:vAlign w:val="center"/>
          </w:tcPr>
          <w:p>
            <w:pPr>
              <w:pStyle w:val="8"/>
              <w:spacing w:line="320" w:lineRule="exact"/>
              <w:ind w:firstLine="0" w:firstLineChars="0"/>
              <w:outlineLvl w:val="0"/>
              <w:rPr>
                <w:rFonts w:hint="eastAsia" w:ascii="仿宋_GB2312" w:hAnsi="仿宋_GB2312" w:eastAsia="仿宋_GB2312" w:cs="仿宋_GB2312"/>
                <w:sz w:val="28"/>
                <w:szCs w:val="28"/>
              </w:rPr>
            </w:pPr>
          </w:p>
        </w:tc>
        <w:tc>
          <w:tcPr>
            <w:tcW w:w="3032" w:type="dxa"/>
            <w:gridSpan w:val="2"/>
            <w:noWrap w:val="0"/>
            <w:vAlign w:val="center"/>
          </w:tcPr>
          <w:p>
            <w:pPr>
              <w:pStyle w:val="8"/>
              <w:spacing w:line="320" w:lineRule="exact"/>
              <w:ind w:firstLine="0" w:firstLineChars="0"/>
              <w:outlineLvl w:val="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04" w:type="dxa"/>
            <w:vMerge w:val="continue"/>
            <w:noWrap w:val="0"/>
            <w:vAlign w:val="top"/>
          </w:tcPr>
          <w:p>
            <w:pPr>
              <w:pStyle w:val="8"/>
              <w:spacing w:before="289" w:beforeLines="50" w:after="289" w:afterLines="50" w:line="400" w:lineRule="exact"/>
              <w:ind w:firstLine="0" w:firstLineChars="0"/>
              <w:outlineLvl w:val="0"/>
              <w:rPr>
                <w:rFonts w:hint="eastAsia" w:ascii="仿宋_GB2312" w:hAnsi="仿宋_GB2312" w:eastAsia="仿宋_GB2312" w:cs="仿宋_GB2312"/>
                <w:sz w:val="28"/>
                <w:szCs w:val="28"/>
              </w:rPr>
            </w:pPr>
          </w:p>
        </w:tc>
        <w:tc>
          <w:tcPr>
            <w:tcW w:w="2290" w:type="dxa"/>
            <w:noWrap w:val="0"/>
            <w:vAlign w:val="center"/>
          </w:tcPr>
          <w:p>
            <w:pPr>
              <w:pStyle w:val="8"/>
              <w:spacing w:line="320" w:lineRule="exact"/>
              <w:ind w:firstLine="0" w:firstLineChars="0"/>
              <w:jc w:val="center"/>
              <w:outlineLvl w:val="0"/>
              <w:rPr>
                <w:rFonts w:hint="eastAsia" w:ascii="仿宋_GB2312" w:hAnsi="仿宋_GB2312" w:eastAsia="仿宋_GB2312" w:cs="仿宋_GB2312"/>
                <w:sz w:val="28"/>
                <w:szCs w:val="28"/>
              </w:rPr>
            </w:pPr>
          </w:p>
        </w:tc>
        <w:tc>
          <w:tcPr>
            <w:tcW w:w="2978" w:type="dxa"/>
            <w:gridSpan w:val="2"/>
            <w:noWrap w:val="0"/>
            <w:vAlign w:val="center"/>
          </w:tcPr>
          <w:p>
            <w:pPr>
              <w:pStyle w:val="8"/>
              <w:spacing w:line="320" w:lineRule="exact"/>
              <w:ind w:firstLine="0" w:firstLineChars="0"/>
              <w:outlineLvl w:val="0"/>
              <w:rPr>
                <w:rFonts w:hint="eastAsia" w:ascii="仿宋_GB2312" w:hAnsi="仿宋_GB2312" w:eastAsia="仿宋_GB2312" w:cs="仿宋_GB2312"/>
                <w:sz w:val="28"/>
                <w:szCs w:val="28"/>
              </w:rPr>
            </w:pPr>
          </w:p>
        </w:tc>
        <w:tc>
          <w:tcPr>
            <w:tcW w:w="3032" w:type="dxa"/>
            <w:gridSpan w:val="2"/>
            <w:noWrap w:val="0"/>
            <w:vAlign w:val="center"/>
          </w:tcPr>
          <w:p>
            <w:pPr>
              <w:pStyle w:val="8"/>
              <w:spacing w:line="320" w:lineRule="exact"/>
              <w:ind w:firstLine="0" w:firstLineChars="0"/>
              <w:outlineLvl w:val="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04" w:type="dxa"/>
            <w:vMerge w:val="continue"/>
            <w:noWrap w:val="0"/>
            <w:vAlign w:val="top"/>
          </w:tcPr>
          <w:p>
            <w:pPr>
              <w:pStyle w:val="8"/>
              <w:spacing w:before="289" w:beforeLines="50" w:after="289" w:afterLines="50" w:line="400" w:lineRule="exact"/>
              <w:ind w:firstLine="0" w:firstLineChars="0"/>
              <w:outlineLvl w:val="0"/>
              <w:rPr>
                <w:rFonts w:hint="eastAsia" w:ascii="仿宋_GB2312" w:hAnsi="仿宋_GB2312" w:eastAsia="仿宋_GB2312" w:cs="仿宋_GB2312"/>
                <w:sz w:val="28"/>
                <w:szCs w:val="28"/>
              </w:rPr>
            </w:pPr>
          </w:p>
        </w:tc>
        <w:tc>
          <w:tcPr>
            <w:tcW w:w="2290" w:type="dxa"/>
            <w:noWrap w:val="0"/>
            <w:vAlign w:val="center"/>
          </w:tcPr>
          <w:p>
            <w:pPr>
              <w:pStyle w:val="8"/>
              <w:spacing w:line="320" w:lineRule="exact"/>
              <w:ind w:firstLine="0" w:firstLineChars="0"/>
              <w:jc w:val="center"/>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支出合计</w:t>
            </w:r>
          </w:p>
        </w:tc>
        <w:tc>
          <w:tcPr>
            <w:tcW w:w="6010" w:type="dxa"/>
            <w:gridSpan w:val="4"/>
            <w:noWrap w:val="0"/>
            <w:vAlign w:val="center"/>
          </w:tcPr>
          <w:p>
            <w:pPr>
              <w:pStyle w:val="8"/>
              <w:spacing w:line="320" w:lineRule="exact"/>
              <w:ind w:firstLine="0" w:firstLineChars="0"/>
              <w:jc w:val="right"/>
              <w:outlineLvl w:val="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jc w:val="center"/>
        </w:trPr>
        <w:tc>
          <w:tcPr>
            <w:tcW w:w="9104" w:type="dxa"/>
            <w:gridSpan w:val="6"/>
            <w:noWrap w:val="0"/>
            <w:vAlign w:val="top"/>
          </w:tcPr>
          <w:p>
            <w:pPr>
              <w:pStyle w:val="8"/>
              <w:spacing w:before="289" w:beforeLines="50" w:after="289" w:afterLines="50" w:line="400" w:lineRule="exact"/>
              <w:ind w:firstLine="0" w:firstLineChars="0"/>
              <w:jc w:val="left"/>
              <w:outlineLvl w:val="0"/>
              <w:rPr>
                <w:rFonts w:hint="eastAsia" w:ascii="仿宋_GB2312" w:hAnsi="仿宋_GB2312" w:eastAsia="仿宋_GB2312" w:cs="仿宋_GB2312"/>
                <w:sz w:val="24"/>
              </w:rPr>
            </w:pPr>
            <w:r>
              <w:rPr>
                <w:rFonts w:hint="eastAsia" w:ascii="仿宋_GB2312" w:hAnsi="仿宋_GB2312" w:eastAsia="仿宋_GB2312" w:cs="仿宋_GB2312"/>
                <w:sz w:val="24"/>
              </w:rPr>
              <w:t>经费支出需要特别说明的问题：</w:t>
            </w:r>
          </w:p>
          <w:p>
            <w:pPr>
              <w:pStyle w:val="8"/>
              <w:spacing w:before="289" w:beforeLines="50" w:after="289" w:afterLines="50" w:line="400" w:lineRule="exact"/>
              <w:ind w:firstLine="0" w:firstLineChars="0"/>
              <w:jc w:val="left"/>
              <w:outlineLvl w:val="0"/>
              <w:rPr>
                <w:rFonts w:hint="eastAsia" w:ascii="仿宋_GB2312" w:hAnsi="仿宋_GB2312" w:eastAsia="仿宋_GB2312" w:cs="仿宋_GB2312"/>
                <w:sz w:val="24"/>
              </w:rPr>
            </w:pPr>
          </w:p>
          <w:p>
            <w:pPr>
              <w:pStyle w:val="8"/>
              <w:spacing w:before="289" w:beforeLines="50" w:after="289" w:afterLines="50" w:line="400" w:lineRule="exact"/>
              <w:ind w:firstLine="0" w:firstLineChars="0"/>
              <w:jc w:val="left"/>
              <w:outlineLvl w:val="0"/>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04" w:type="dxa"/>
            <w:gridSpan w:val="6"/>
            <w:noWrap w:val="0"/>
            <w:vAlign w:val="top"/>
          </w:tcPr>
          <w:p>
            <w:pPr>
              <w:pStyle w:val="8"/>
              <w:spacing w:before="289" w:beforeLines="50" w:after="289" w:afterLines="50" w:line="400" w:lineRule="exact"/>
              <w:ind w:firstLine="0" w:firstLineChars="0"/>
              <w:jc w:val="left"/>
              <w:outlineLvl w:val="0"/>
              <w:rPr>
                <w:rFonts w:hint="eastAsia" w:ascii="仿宋_GB2312" w:hAnsi="仿宋_GB2312" w:eastAsia="仿宋_GB2312" w:cs="仿宋_GB2312"/>
                <w:sz w:val="24"/>
              </w:rPr>
            </w:pPr>
            <w:r>
              <w:rPr>
                <w:rFonts w:hint="eastAsia" w:ascii="仿宋_GB2312" w:hAnsi="仿宋_GB2312" w:eastAsia="仿宋_GB2312" w:cs="仿宋_GB2312"/>
                <w:sz w:val="24"/>
              </w:rPr>
              <w:t>财务部门审核意见：</w:t>
            </w:r>
          </w:p>
          <w:p>
            <w:pPr>
              <w:pStyle w:val="8"/>
              <w:spacing w:before="289" w:beforeLines="50" w:after="289" w:afterLines="50" w:line="400" w:lineRule="exact"/>
              <w:ind w:firstLine="0" w:firstLineChars="0"/>
              <w:jc w:val="center"/>
              <w:outlineLvl w:val="0"/>
              <w:rPr>
                <w:rFonts w:hint="eastAsia" w:ascii="仿宋_GB2312" w:hAnsi="仿宋_GB2312" w:eastAsia="仿宋_GB2312" w:cs="仿宋_GB2312"/>
                <w:sz w:val="24"/>
              </w:rPr>
            </w:pPr>
            <w:r>
              <w:rPr>
                <w:rFonts w:hint="eastAsia" w:ascii="仿宋_GB2312" w:hAnsi="仿宋_GB2312" w:eastAsia="仿宋_GB2312" w:cs="仿宋_GB2312"/>
                <w:sz w:val="24"/>
              </w:rPr>
              <w:t xml:space="preserve">       </w:t>
            </w:r>
          </w:p>
          <w:p>
            <w:pPr>
              <w:pStyle w:val="8"/>
              <w:spacing w:before="289" w:beforeLines="50" w:after="289" w:afterLines="50" w:line="400" w:lineRule="exact"/>
              <w:ind w:firstLine="0" w:firstLineChars="0"/>
              <w:jc w:val="center"/>
              <w:outlineLvl w:val="0"/>
              <w:rPr>
                <w:rFonts w:hint="eastAsia" w:ascii="仿宋_GB2312" w:hAnsi="仿宋_GB2312" w:eastAsia="仿宋_GB2312" w:cs="仿宋_GB2312"/>
                <w:sz w:val="24"/>
              </w:rPr>
            </w:pPr>
          </w:p>
          <w:p>
            <w:pPr>
              <w:pStyle w:val="8"/>
              <w:spacing w:before="289" w:beforeLines="50" w:after="289" w:afterLines="50" w:line="400" w:lineRule="exact"/>
              <w:ind w:firstLine="0" w:firstLineChars="0"/>
              <w:jc w:val="center"/>
              <w:outlineLvl w:val="0"/>
              <w:rPr>
                <w:rFonts w:hint="eastAsia" w:ascii="仿宋_GB2312" w:hAnsi="仿宋_GB2312" w:eastAsia="仿宋_GB2312" w:cs="仿宋_GB2312"/>
                <w:sz w:val="24"/>
              </w:rPr>
            </w:pPr>
          </w:p>
          <w:p>
            <w:pPr>
              <w:pStyle w:val="8"/>
              <w:spacing w:before="289" w:beforeLines="50" w:after="289" w:afterLines="50" w:line="400" w:lineRule="exact"/>
              <w:ind w:firstLine="0" w:firstLineChars="0"/>
              <w:jc w:val="center"/>
              <w:outlineLvl w:val="0"/>
              <w:rPr>
                <w:rFonts w:hint="eastAsia" w:ascii="仿宋_GB2312" w:hAnsi="仿宋_GB2312" w:eastAsia="仿宋_GB2312" w:cs="仿宋_GB2312"/>
              </w:rPr>
            </w:pPr>
            <w:r>
              <w:rPr>
                <w:rFonts w:hint="eastAsia" w:ascii="仿宋_GB2312" w:hAnsi="仿宋_GB2312" w:eastAsia="仿宋_GB2312" w:cs="仿宋_GB2312"/>
                <w:sz w:val="24"/>
              </w:rPr>
              <w:t xml:space="preserve">                   （加盖财务公章）</w:t>
            </w:r>
            <w:r>
              <w:rPr>
                <w:rFonts w:hint="eastAsia" w:ascii="仿宋_GB2312" w:hAnsi="仿宋_GB2312" w:eastAsia="仿宋_GB2312" w:cs="仿宋_GB2312"/>
              </w:rPr>
              <w:t xml:space="preserve">    </w:t>
            </w:r>
          </w:p>
          <w:p>
            <w:pPr>
              <w:pStyle w:val="8"/>
              <w:spacing w:before="289" w:beforeLines="50" w:after="289" w:afterLines="50" w:line="400" w:lineRule="exact"/>
              <w:ind w:firstLine="0" w:firstLineChars="0"/>
              <w:jc w:val="center"/>
              <w:outlineLvl w:val="0"/>
              <w:rPr>
                <w:rFonts w:hint="eastAsia" w:ascii="仿宋_GB2312" w:hAnsi="仿宋_GB2312" w:eastAsia="仿宋_GB2312" w:cs="仿宋_GB2312"/>
              </w:rPr>
            </w:pPr>
            <w:r>
              <w:rPr>
                <w:rFonts w:hint="eastAsia" w:ascii="仿宋_GB2312" w:hAnsi="仿宋_GB2312" w:eastAsia="仿宋_GB2312" w:cs="仿宋_GB2312"/>
              </w:rPr>
              <w:t xml:space="preserve">                          年   月   日</w:t>
            </w:r>
          </w:p>
        </w:tc>
      </w:tr>
    </w:tbl>
    <w:p>
      <w:pPr>
        <w:pStyle w:val="8"/>
        <w:spacing w:after="289" w:afterLines="50" w:line="400" w:lineRule="exact"/>
        <w:ind w:firstLine="0" w:firstLineChars="0"/>
        <w:outlineLvl w:val="0"/>
        <w:rPr>
          <w:rFonts w:hint="eastAsia" w:eastAsia="黑体" w:cs="黑体"/>
          <w:sz w:val="28"/>
          <w:szCs w:val="28"/>
        </w:rPr>
      </w:pPr>
    </w:p>
    <w:p>
      <w:pPr>
        <w:pStyle w:val="8"/>
        <w:spacing w:after="289" w:afterLines="50" w:line="400" w:lineRule="exact"/>
        <w:ind w:firstLine="0" w:firstLineChars="0"/>
        <w:outlineLvl w:val="0"/>
        <w:rPr>
          <w:rFonts w:hint="eastAsia" w:eastAsia="黑体" w:cs="黑体"/>
          <w:sz w:val="28"/>
          <w:szCs w:val="28"/>
        </w:rPr>
      </w:pPr>
    </w:p>
    <w:p>
      <w:pPr>
        <w:pStyle w:val="8"/>
        <w:spacing w:after="289" w:afterLines="50" w:line="400" w:lineRule="exact"/>
        <w:ind w:firstLine="0" w:firstLineChars="0"/>
        <w:outlineLvl w:val="0"/>
        <w:rPr>
          <w:rFonts w:hint="eastAsia" w:eastAsia="黑体" w:cs="黑体"/>
          <w:sz w:val="28"/>
          <w:szCs w:val="28"/>
        </w:rPr>
      </w:pPr>
    </w:p>
    <w:p>
      <w:pPr>
        <w:pStyle w:val="8"/>
        <w:spacing w:after="289" w:afterLines="50" w:line="400" w:lineRule="exact"/>
        <w:ind w:firstLine="0" w:firstLineChars="0"/>
        <w:outlineLvl w:val="0"/>
        <w:rPr>
          <w:rFonts w:eastAsia="黑体" w:cs="黑体"/>
          <w:sz w:val="28"/>
          <w:szCs w:val="28"/>
        </w:rPr>
      </w:pPr>
      <w:r>
        <w:rPr>
          <w:rFonts w:hint="eastAsia" w:eastAsia="黑体" w:cs="黑体"/>
          <w:sz w:val="28"/>
          <w:szCs w:val="28"/>
        </w:rPr>
        <w:t>四、创建满意度测评结果</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73" w:type="dxa"/>
            <w:tcBorders>
              <w:top w:val="single" w:color="auto" w:sz="4" w:space="0"/>
              <w:left w:val="single" w:color="auto" w:sz="4" w:space="0"/>
              <w:bottom w:val="single" w:color="auto" w:sz="4" w:space="0"/>
              <w:right w:val="single" w:color="auto" w:sz="4" w:space="0"/>
            </w:tcBorders>
            <w:noWrap w:val="0"/>
            <w:vAlign w:val="center"/>
          </w:tcPr>
          <w:p>
            <w:pPr>
              <w:pStyle w:val="8"/>
              <w:spacing w:before="289" w:beforeLines="50" w:after="289" w:afterLines="50" w:line="400" w:lineRule="exact"/>
              <w:ind w:firstLine="0" w:firstLineChars="0"/>
              <w:outlineLvl w:val="0"/>
              <w:rPr>
                <w:rFonts w:eastAsia="仿宋_GB2312"/>
                <w:bCs/>
                <w:sz w:val="24"/>
              </w:rPr>
            </w:pPr>
            <w:r>
              <w:rPr>
                <w:rFonts w:hint="eastAsia" w:eastAsia="仿宋_GB2312" w:cs="仿宋_GB2312"/>
                <w:sz w:val="24"/>
              </w:rPr>
              <w:t>[说明：请说明参加测评的人员范围、数量，统计出各项指标测评满意度的百分比结果和整体测评满意度的百分比结果。]</w:t>
            </w:r>
          </w:p>
          <w:p/>
          <w:p/>
          <w:p/>
          <w:p/>
          <w:p/>
          <w:p>
            <w:pPr>
              <w:spacing w:line="360" w:lineRule="auto"/>
              <w:rPr>
                <w:rFonts w:eastAsia="仿宋_GB2312"/>
                <w:spacing w:val="-4"/>
                <w:sz w:val="24"/>
              </w:rPr>
            </w:pPr>
          </w:p>
          <w:p>
            <w:pPr>
              <w:spacing w:line="360" w:lineRule="auto"/>
              <w:rPr>
                <w:rFonts w:eastAsia="仿宋_GB2312"/>
                <w:spacing w:val="-4"/>
                <w:sz w:val="24"/>
              </w:rPr>
            </w:pPr>
          </w:p>
          <w:p>
            <w:pPr>
              <w:spacing w:line="360" w:lineRule="auto"/>
              <w:rPr>
                <w:rFonts w:eastAsia="仿宋_GB2312"/>
                <w:spacing w:val="-4"/>
                <w:sz w:val="24"/>
              </w:rPr>
            </w:pPr>
          </w:p>
          <w:p>
            <w:pPr>
              <w:spacing w:line="360" w:lineRule="auto"/>
              <w:rPr>
                <w:rFonts w:eastAsia="仿宋_GB2312"/>
                <w:spacing w:val="-4"/>
                <w:sz w:val="24"/>
              </w:rPr>
            </w:pPr>
          </w:p>
          <w:p>
            <w:pPr>
              <w:spacing w:line="360" w:lineRule="auto"/>
              <w:rPr>
                <w:rFonts w:eastAsia="仿宋_GB2312"/>
                <w:spacing w:val="-4"/>
                <w:sz w:val="24"/>
              </w:rPr>
            </w:pPr>
          </w:p>
          <w:p>
            <w:pPr>
              <w:spacing w:line="360" w:lineRule="auto"/>
              <w:rPr>
                <w:rFonts w:eastAsia="仿宋_GB2312"/>
                <w:spacing w:val="-4"/>
                <w:sz w:val="24"/>
              </w:rPr>
            </w:pPr>
          </w:p>
          <w:p>
            <w:pPr>
              <w:spacing w:line="360" w:lineRule="auto"/>
              <w:rPr>
                <w:rFonts w:eastAsia="仿宋_GB2312"/>
                <w:spacing w:val="-4"/>
                <w:sz w:val="24"/>
              </w:rPr>
            </w:pPr>
          </w:p>
          <w:p>
            <w:pPr>
              <w:spacing w:line="360" w:lineRule="auto"/>
              <w:rPr>
                <w:rFonts w:eastAsia="仿宋_GB2312"/>
                <w:spacing w:val="-4"/>
                <w:sz w:val="24"/>
              </w:rPr>
            </w:pPr>
          </w:p>
          <w:p>
            <w:pPr>
              <w:spacing w:line="360" w:lineRule="auto"/>
              <w:rPr>
                <w:rFonts w:eastAsia="仿宋_GB2312"/>
                <w:spacing w:val="-4"/>
                <w:sz w:val="24"/>
              </w:rPr>
            </w:pPr>
          </w:p>
          <w:p>
            <w:pPr>
              <w:spacing w:line="360" w:lineRule="auto"/>
              <w:rPr>
                <w:rFonts w:eastAsia="仿宋_GB2312"/>
                <w:spacing w:val="-4"/>
                <w:sz w:val="24"/>
              </w:rPr>
            </w:pPr>
          </w:p>
          <w:p>
            <w:pPr>
              <w:spacing w:line="360" w:lineRule="auto"/>
              <w:rPr>
                <w:rFonts w:eastAsia="仿宋_GB2312"/>
                <w:spacing w:val="-4"/>
                <w:sz w:val="24"/>
              </w:rPr>
            </w:pPr>
          </w:p>
          <w:p>
            <w:pPr>
              <w:spacing w:line="360" w:lineRule="auto"/>
              <w:rPr>
                <w:rFonts w:eastAsia="仿宋_GB2312"/>
                <w:spacing w:val="-4"/>
                <w:sz w:val="24"/>
              </w:rPr>
            </w:pPr>
          </w:p>
          <w:p>
            <w:pPr>
              <w:spacing w:line="360" w:lineRule="auto"/>
              <w:rPr>
                <w:rFonts w:eastAsia="仿宋_GB2312"/>
                <w:spacing w:val="-4"/>
                <w:sz w:val="24"/>
              </w:rPr>
            </w:pPr>
          </w:p>
          <w:p>
            <w:pPr>
              <w:spacing w:line="360" w:lineRule="auto"/>
              <w:rPr>
                <w:rFonts w:eastAsia="仿宋_GB2312"/>
                <w:spacing w:val="-4"/>
                <w:sz w:val="24"/>
              </w:rPr>
            </w:pPr>
          </w:p>
          <w:p>
            <w:pPr>
              <w:spacing w:line="360" w:lineRule="auto"/>
              <w:rPr>
                <w:rFonts w:eastAsia="仿宋_GB2312"/>
                <w:spacing w:val="-4"/>
                <w:sz w:val="24"/>
              </w:rPr>
            </w:pPr>
          </w:p>
          <w:p>
            <w:pPr>
              <w:spacing w:line="360" w:lineRule="auto"/>
              <w:rPr>
                <w:rFonts w:eastAsia="仿宋_GB2312"/>
                <w:spacing w:val="-4"/>
                <w:sz w:val="24"/>
              </w:rPr>
            </w:pPr>
          </w:p>
          <w:p>
            <w:pPr>
              <w:spacing w:line="360" w:lineRule="auto"/>
              <w:rPr>
                <w:rFonts w:eastAsia="仿宋_GB2312"/>
                <w:spacing w:val="-4"/>
                <w:sz w:val="24"/>
              </w:rPr>
            </w:pPr>
          </w:p>
          <w:p>
            <w:pPr>
              <w:spacing w:line="360" w:lineRule="auto"/>
              <w:rPr>
                <w:rFonts w:eastAsia="仿宋_GB2312"/>
                <w:spacing w:val="-4"/>
                <w:sz w:val="24"/>
              </w:rPr>
            </w:pPr>
          </w:p>
          <w:p>
            <w:pPr>
              <w:spacing w:line="340" w:lineRule="exact"/>
              <w:rPr>
                <w:rFonts w:eastAsia="仿宋_GB2312" w:cs="仿宋_GB2312"/>
                <w:sz w:val="24"/>
              </w:rPr>
            </w:pPr>
          </w:p>
        </w:tc>
      </w:tr>
    </w:tbl>
    <w:p>
      <w:pPr>
        <w:spacing w:after="289" w:afterLines="50" w:line="600" w:lineRule="exact"/>
        <w:jc w:val="left"/>
        <w:rPr>
          <w:rFonts w:eastAsia="黑体"/>
          <w:sz w:val="28"/>
          <w:szCs w:val="28"/>
        </w:rPr>
      </w:pPr>
      <w:r>
        <w:rPr>
          <w:rFonts w:hint="eastAsia" w:eastAsia="黑体"/>
          <w:sz w:val="28"/>
          <w:szCs w:val="28"/>
          <w:lang w:val="en-US" w:eastAsia="zh-CN"/>
        </w:rPr>
        <w:t>五</w:t>
      </w:r>
      <w:r>
        <w:rPr>
          <w:rFonts w:hint="eastAsia" w:eastAsia="黑体"/>
          <w:sz w:val="28"/>
          <w:szCs w:val="28"/>
        </w:rPr>
        <w:t>、</w:t>
      </w:r>
      <w:r>
        <w:rPr>
          <w:rFonts w:hint="eastAsia" w:eastAsia="黑体"/>
          <w:sz w:val="28"/>
          <w:szCs w:val="28"/>
          <w:lang w:val="en-US" w:eastAsia="zh-CN"/>
        </w:rPr>
        <w:t>分党委/总支/直属支部</w:t>
      </w:r>
      <w:r>
        <w:rPr>
          <w:rFonts w:hint="eastAsia" w:eastAsia="黑体"/>
          <w:sz w:val="28"/>
          <w:szCs w:val="28"/>
        </w:rPr>
        <w:t>审核意见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noWrap w:val="0"/>
            <w:vAlign w:val="top"/>
          </w:tcPr>
          <w:p>
            <w:pPr>
              <w:pStyle w:val="8"/>
              <w:spacing w:before="289" w:beforeLines="50" w:after="289" w:afterLines="50" w:line="400" w:lineRule="exact"/>
              <w:ind w:firstLine="0" w:firstLineChars="0"/>
              <w:jc w:val="center"/>
              <w:outlineLvl w:val="0"/>
            </w:pPr>
            <w:r>
              <w:rPr>
                <w:rFonts w:hint="eastAsia" w:ascii="仿宋_GB2312" w:hAnsi="仿宋_GB2312" w:eastAsia="仿宋_GB2312" w:cs="仿宋_GB2312"/>
                <w:highlight w:val="none"/>
                <w:lang w:val="en-US" w:eastAsia="zh-CN"/>
              </w:rPr>
              <w:t>分党委/总支/直属支部</w:t>
            </w:r>
            <w:r>
              <w:rPr>
                <w:rFonts w:hint="eastAsia" w:ascii="仿宋_GB2312" w:hAnsi="仿宋_GB2312" w:eastAsia="仿宋_GB2312" w:cs="仿宋_GB2312"/>
                <w:highlight w:val="none"/>
              </w:rPr>
              <w:t>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5" w:hRule="atLeast"/>
          <w:jc w:val="center"/>
        </w:trPr>
        <w:tc>
          <w:tcPr>
            <w:tcW w:w="9084" w:type="dxa"/>
            <w:noWrap w:val="0"/>
            <w:vAlign w:val="top"/>
          </w:tcPr>
          <w:p>
            <w:pPr>
              <w:pStyle w:val="8"/>
              <w:spacing w:before="289" w:beforeLines="50" w:after="0" w:afterLines="0" w:line="400" w:lineRule="exact"/>
              <w:ind w:firstLine="0" w:firstLineChars="0"/>
              <w:jc w:val="left"/>
              <w:outlineLvl w:val="0"/>
            </w:pPr>
            <w:r>
              <w:rPr>
                <w:rFonts w:hint="eastAsia" w:eastAsia="仿宋_GB2312" w:cs="仿宋_GB2312"/>
                <w:sz w:val="24"/>
              </w:rPr>
              <w:t>[说明：请</w:t>
            </w:r>
            <w:r>
              <w:rPr>
                <w:rFonts w:hint="eastAsia" w:eastAsia="仿宋_GB2312" w:cs="仿宋_GB2312"/>
                <w:sz w:val="24"/>
                <w:lang w:val="en-US" w:eastAsia="zh-CN"/>
              </w:rPr>
              <w:t>相关单位</w:t>
            </w:r>
            <w:r>
              <w:rPr>
                <w:rFonts w:hint="eastAsia" w:eastAsia="仿宋_GB2312" w:cs="仿宋_GB2312"/>
                <w:sz w:val="24"/>
              </w:rPr>
              <w:t>征询纪检</w:t>
            </w:r>
            <w:r>
              <w:rPr>
                <w:rFonts w:hint="eastAsia" w:eastAsia="仿宋_GB2312" w:cs="仿宋_GB2312"/>
                <w:sz w:val="24"/>
                <w:lang w:eastAsia="zh-CN"/>
              </w:rPr>
              <w:t>、</w:t>
            </w:r>
            <w:r>
              <w:rPr>
                <w:rFonts w:hint="eastAsia" w:eastAsia="仿宋_GB2312" w:cs="仿宋_GB2312"/>
                <w:sz w:val="24"/>
                <w:lang w:val="en-US" w:eastAsia="zh-CN"/>
              </w:rPr>
              <w:t>纪委委员</w:t>
            </w:r>
            <w:r>
              <w:rPr>
                <w:rFonts w:hint="eastAsia" w:eastAsia="仿宋_GB2312" w:cs="仿宋_GB2312"/>
                <w:sz w:val="24"/>
              </w:rPr>
              <w:t>意见后，对项目建设情况等作出总体评价，写明创建期间是否存在负面清单明确的一票否决事项，并提出审核意见。</w:t>
            </w:r>
            <w:r>
              <w:rPr>
                <w:rFonts w:hint="eastAsia" w:eastAsia="仿宋_GB2312" w:cs="仿宋_GB2312"/>
                <w:b w:val="0"/>
                <w:bCs w:val="0"/>
                <w:sz w:val="24"/>
              </w:rPr>
              <w:t>如“暂缓通过”或“不予通过”，需注明具体原因。</w:t>
            </w:r>
            <w:r>
              <w:t>]</w:t>
            </w:r>
          </w:p>
          <w:p>
            <w:pPr>
              <w:pStyle w:val="8"/>
              <w:spacing w:before="289" w:beforeLines="50" w:after="0" w:afterLines="0" w:line="400" w:lineRule="exact"/>
              <w:ind w:firstLine="0" w:firstLineChars="0"/>
              <w:jc w:val="left"/>
              <w:outlineLvl w:val="0"/>
              <w:rPr>
                <w:rFonts w:hint="eastAsia" w:ascii="仿宋_GB2312" w:hAnsi="仿宋_GB2312" w:eastAsia="仿宋_GB2312" w:cs="仿宋_GB2312"/>
              </w:rPr>
            </w:pPr>
            <w:r>
              <w:rPr>
                <w:rFonts w:hint="eastAsia" w:ascii="仿宋_GB2312" w:hAnsi="仿宋_GB2312" w:eastAsia="仿宋_GB2312" w:cs="仿宋_GB2312"/>
              </w:rPr>
              <w:t>总体评价：</w:t>
            </w:r>
          </w:p>
          <w:p>
            <w:pPr>
              <w:pStyle w:val="8"/>
              <w:spacing w:before="289" w:beforeLines="50" w:after="0" w:afterLines="0" w:line="400" w:lineRule="exact"/>
              <w:ind w:firstLine="0" w:firstLineChars="0"/>
              <w:jc w:val="left"/>
              <w:outlineLvl w:val="0"/>
              <w:rPr>
                <w:rFonts w:hint="eastAsia" w:ascii="仿宋_GB2312" w:hAnsi="仿宋_GB2312" w:eastAsia="仿宋_GB2312" w:cs="仿宋_GB2312"/>
              </w:rPr>
            </w:pPr>
          </w:p>
          <w:p>
            <w:pPr>
              <w:pStyle w:val="8"/>
              <w:spacing w:before="289" w:beforeLines="50" w:after="0" w:afterLines="0" w:line="400" w:lineRule="exact"/>
              <w:ind w:firstLine="0" w:firstLineChars="0"/>
              <w:jc w:val="left"/>
              <w:outlineLvl w:val="0"/>
              <w:rPr>
                <w:rFonts w:hint="eastAsia" w:ascii="仿宋_GB2312" w:hAnsi="仿宋_GB2312" w:eastAsia="仿宋_GB2312" w:cs="仿宋_GB2312"/>
              </w:rPr>
            </w:pPr>
          </w:p>
          <w:p>
            <w:pPr>
              <w:pStyle w:val="8"/>
              <w:spacing w:before="289" w:beforeLines="50" w:line="400" w:lineRule="exact"/>
              <w:ind w:firstLine="0" w:firstLineChars="0"/>
              <w:jc w:val="left"/>
              <w:outlineLvl w:val="0"/>
              <w:rPr>
                <w:rFonts w:hint="eastAsia" w:ascii="仿宋_GB2312" w:hAnsi="仿宋_GB2312" w:eastAsia="仿宋_GB2312" w:cs="仿宋_GB2312"/>
              </w:rPr>
            </w:pPr>
          </w:p>
          <w:p>
            <w:pPr>
              <w:pStyle w:val="8"/>
              <w:spacing w:before="289" w:beforeLines="50" w:line="400" w:lineRule="exact"/>
              <w:ind w:firstLine="0" w:firstLineChars="0"/>
              <w:jc w:val="left"/>
              <w:outlineLvl w:val="0"/>
              <w:rPr>
                <w:rFonts w:hint="eastAsia" w:ascii="仿宋_GB2312" w:hAnsi="仿宋_GB2312" w:eastAsia="仿宋_GB2312" w:cs="仿宋_GB2312"/>
              </w:rPr>
            </w:pPr>
          </w:p>
          <w:p>
            <w:pPr>
              <w:pStyle w:val="8"/>
              <w:spacing w:before="289" w:beforeLines="50" w:line="400" w:lineRule="exact"/>
              <w:ind w:firstLine="0" w:firstLineChars="0"/>
              <w:jc w:val="left"/>
              <w:outlineLvl w:val="0"/>
              <w:rPr>
                <w:rFonts w:hint="eastAsia" w:ascii="仿宋_GB2312" w:hAnsi="仿宋_GB2312" w:eastAsia="仿宋_GB2312" w:cs="仿宋_GB2312"/>
              </w:rPr>
            </w:pPr>
          </w:p>
          <w:p>
            <w:pPr>
              <w:pStyle w:val="8"/>
              <w:spacing w:before="289" w:beforeLines="50" w:line="400" w:lineRule="exact"/>
              <w:ind w:firstLine="0" w:firstLineChars="0"/>
              <w:jc w:val="left"/>
              <w:outlineLvl w:val="0"/>
              <w:rPr>
                <w:rFonts w:hint="eastAsia" w:ascii="仿宋_GB2312" w:hAnsi="仿宋_GB2312" w:eastAsia="仿宋_GB2312" w:cs="仿宋_GB2312"/>
              </w:rPr>
            </w:pPr>
          </w:p>
          <w:p>
            <w:pPr>
              <w:pStyle w:val="8"/>
              <w:spacing w:before="289" w:beforeLines="50" w:line="400" w:lineRule="exact"/>
              <w:ind w:firstLine="0" w:firstLineChars="0"/>
              <w:jc w:val="left"/>
              <w:outlineLvl w:val="0"/>
              <w:rPr>
                <w:rFonts w:hint="eastAsia" w:ascii="仿宋_GB2312" w:hAnsi="仿宋_GB2312" w:eastAsia="仿宋_GB2312" w:cs="仿宋_GB2312"/>
              </w:rPr>
            </w:pPr>
          </w:p>
          <w:p>
            <w:pPr>
              <w:pStyle w:val="8"/>
              <w:spacing w:before="289" w:beforeLines="50" w:line="400" w:lineRule="exact"/>
              <w:ind w:firstLine="0" w:firstLineChars="0"/>
              <w:jc w:val="left"/>
              <w:outlineLvl w:val="0"/>
              <w:rPr>
                <w:rFonts w:hint="eastAsia" w:ascii="仿宋_GB2312" w:hAnsi="仿宋_GB2312" w:eastAsia="仿宋_GB2312" w:cs="仿宋_GB2312"/>
              </w:rPr>
            </w:pPr>
          </w:p>
          <w:p>
            <w:pPr>
              <w:pStyle w:val="8"/>
              <w:spacing w:before="289" w:beforeLines="50" w:line="400" w:lineRule="exact"/>
              <w:ind w:firstLine="0" w:firstLineChars="0"/>
              <w:jc w:val="left"/>
              <w:outlineLvl w:val="0"/>
              <w:rPr>
                <w:rFonts w:hint="eastAsia" w:ascii="仿宋_GB2312" w:hAnsi="仿宋_GB2312" w:eastAsia="仿宋_GB2312" w:cs="仿宋_GB2312"/>
              </w:rPr>
            </w:pPr>
          </w:p>
          <w:p>
            <w:pPr>
              <w:pStyle w:val="8"/>
              <w:spacing w:before="289" w:beforeLines="50" w:line="400" w:lineRule="exact"/>
              <w:ind w:firstLine="0" w:firstLineChars="0"/>
              <w:jc w:val="left"/>
              <w:outlineLvl w:val="0"/>
              <w:rPr>
                <w:rFonts w:hint="eastAsia" w:ascii="仿宋_GB2312" w:hAnsi="仿宋_GB2312" w:eastAsia="仿宋_GB2312" w:cs="仿宋_GB2312"/>
              </w:rPr>
            </w:pPr>
          </w:p>
          <w:p>
            <w:pPr>
              <w:pStyle w:val="8"/>
              <w:spacing w:before="289" w:beforeLines="50" w:line="400" w:lineRule="exact"/>
              <w:ind w:firstLine="0" w:firstLineChars="0"/>
              <w:jc w:val="left"/>
              <w:outlineLvl w:val="0"/>
              <w:rPr>
                <w:rFonts w:hint="eastAsia" w:ascii="仿宋_GB2312" w:hAnsi="仿宋_GB2312" w:eastAsia="仿宋_GB2312" w:cs="仿宋_GB2312"/>
              </w:rPr>
            </w:pPr>
          </w:p>
          <w:p>
            <w:pPr>
              <w:pStyle w:val="8"/>
              <w:spacing w:before="289" w:beforeLines="50" w:after="0" w:afterLines="0" w:line="400" w:lineRule="exact"/>
              <w:ind w:firstLine="0" w:firstLineChars="0"/>
              <w:jc w:val="left"/>
              <w:outlineLvl w:val="0"/>
              <w:rPr>
                <w:rFonts w:hint="eastAsia" w:ascii="仿宋_GB2312" w:hAnsi="仿宋_GB2312" w:eastAsia="仿宋_GB2312" w:cs="仿宋_GB2312"/>
              </w:rPr>
            </w:pPr>
            <w:r>
              <w:rPr>
                <w:rFonts w:hint="eastAsia" w:ascii="仿宋_GB2312" w:hAnsi="仿宋_GB2312" w:eastAsia="仿宋_GB2312" w:cs="仿宋_GB2312"/>
              </w:rPr>
              <w:t xml:space="preserve">□ 通过验收  □ 暂缓通过  □ 不予通过 </w:t>
            </w:r>
          </w:p>
          <w:p>
            <w:pPr>
              <w:pStyle w:val="8"/>
              <w:spacing w:before="289" w:beforeLines="50" w:after="0" w:afterLines="0" w:line="400" w:lineRule="exact"/>
              <w:ind w:firstLine="0" w:firstLineChars="0"/>
              <w:jc w:val="left"/>
              <w:outlineLvl w:val="0"/>
              <w:rPr>
                <w:rFonts w:hint="eastAsia" w:ascii="仿宋_GB2312" w:hAnsi="仿宋_GB2312" w:eastAsia="仿宋_GB2312" w:cs="仿宋_GB2312"/>
              </w:rPr>
            </w:pPr>
          </w:p>
          <w:p>
            <w:pPr>
              <w:pStyle w:val="8"/>
              <w:spacing w:before="289" w:beforeLines="50"/>
              <w:ind w:left="0" w:leftChars="0" w:firstLine="0" w:firstLineChars="0"/>
              <w:outlineLvl w:val="0"/>
              <w:rPr>
                <w:rFonts w:hint="eastAsia" w:ascii="仿宋_GB2312" w:hAnsi="仿宋_GB2312" w:eastAsia="仿宋_GB2312" w:cs="仿宋_GB2312"/>
              </w:rPr>
            </w:pPr>
          </w:p>
          <w:p>
            <w:pPr>
              <w:pStyle w:val="8"/>
              <w:spacing w:before="289" w:beforeLines="50" w:line="400" w:lineRule="exact"/>
              <w:outlineLvl w:val="0"/>
              <w:rPr>
                <w:rFonts w:hint="eastAsia" w:ascii="仿宋_GB2312" w:hAnsi="仿宋_GB2312" w:eastAsia="仿宋_GB2312" w:cs="仿宋_GB2312"/>
              </w:rPr>
            </w:pPr>
            <w:r>
              <w:rPr>
                <w:rFonts w:hint="eastAsia" w:ascii="仿宋_GB2312" w:hAnsi="仿宋_GB2312" w:eastAsia="仿宋_GB2312" w:cs="仿宋_GB2312"/>
                <w:lang w:val="en-US" w:eastAsia="zh-CN"/>
              </w:rPr>
              <w:t>党组织</w:t>
            </w:r>
            <w:r>
              <w:rPr>
                <w:rFonts w:hint="eastAsia" w:ascii="仿宋_GB2312" w:hAnsi="仿宋_GB2312" w:eastAsia="仿宋_GB2312" w:cs="仿宋_GB2312"/>
              </w:rPr>
              <w:t xml:space="preserve">负责人（签字）： </w:t>
            </w: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rPr>
              <w:t xml:space="preserve">   （加盖公章）</w:t>
            </w:r>
          </w:p>
          <w:p>
            <w:pPr>
              <w:pStyle w:val="8"/>
              <w:spacing w:before="289" w:beforeLines="50" w:line="400" w:lineRule="exact"/>
              <w:ind w:firstLine="0" w:firstLineChars="0"/>
              <w:jc w:val="left"/>
              <w:outlineLvl w:val="0"/>
            </w:pPr>
            <w:r>
              <w:rPr>
                <w:rFonts w:hint="eastAsia" w:ascii="仿宋_GB2312" w:hAnsi="仿宋_GB2312" w:eastAsia="仿宋_GB2312" w:cs="仿宋_GB2312"/>
              </w:rPr>
              <w:t xml:space="preserve">                                   年    月    日   </w:t>
            </w:r>
          </w:p>
        </w:tc>
      </w:tr>
    </w:tbl>
    <w:p>
      <w:pPr>
        <w:numPr>
          <w:ilvl w:val="0"/>
          <w:numId w:val="0"/>
        </w:numPr>
        <w:spacing w:after="289" w:afterLines="50" w:line="600" w:lineRule="exact"/>
        <w:jc w:val="left"/>
        <w:rPr>
          <w:rFonts w:hint="eastAsia" w:eastAsia="黑体"/>
          <w:sz w:val="28"/>
          <w:szCs w:val="28"/>
        </w:rPr>
      </w:pPr>
    </w:p>
    <w:p>
      <w:pPr>
        <w:numPr>
          <w:ilvl w:val="0"/>
          <w:numId w:val="0"/>
        </w:numPr>
        <w:spacing w:after="289" w:afterLines="50" w:line="600" w:lineRule="exact"/>
        <w:jc w:val="left"/>
        <w:rPr>
          <w:rFonts w:hint="eastAsia" w:eastAsia="黑体"/>
          <w:sz w:val="28"/>
          <w:szCs w:val="28"/>
          <w:lang w:val="en-US" w:eastAsia="zh-CN"/>
        </w:rPr>
      </w:pPr>
    </w:p>
    <w:p>
      <w:pPr>
        <w:numPr>
          <w:ilvl w:val="0"/>
          <w:numId w:val="0"/>
        </w:numPr>
        <w:spacing w:after="289" w:afterLines="50" w:line="600" w:lineRule="exact"/>
        <w:jc w:val="left"/>
        <w:rPr>
          <w:rFonts w:hint="eastAsia" w:eastAsia="黑体"/>
          <w:sz w:val="28"/>
          <w:szCs w:val="28"/>
        </w:rPr>
      </w:pPr>
      <w:r>
        <w:rPr>
          <w:rFonts w:hint="eastAsia" w:eastAsia="黑体"/>
          <w:sz w:val="28"/>
          <w:szCs w:val="28"/>
          <w:lang w:val="en-US" w:eastAsia="zh-CN"/>
        </w:rPr>
        <w:t>六、专家评审组</w:t>
      </w:r>
      <w:r>
        <w:rPr>
          <w:rFonts w:hint="eastAsia" w:eastAsia="黑体"/>
          <w:sz w:val="28"/>
          <w:szCs w:val="28"/>
        </w:rPr>
        <w:t>意见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84" w:type="dxa"/>
            <w:noWrap w:val="0"/>
            <w:vAlign w:val="top"/>
          </w:tcPr>
          <w:p>
            <w:pPr>
              <w:pStyle w:val="8"/>
              <w:spacing w:before="289" w:beforeLines="50" w:after="289" w:afterLines="50" w:line="400" w:lineRule="exact"/>
              <w:ind w:firstLine="0" w:firstLineChars="0"/>
              <w:jc w:val="center"/>
              <w:outlineLvl w:val="0"/>
            </w:pPr>
            <w:r>
              <w:rPr>
                <w:rFonts w:hint="eastAsia" w:ascii="仿宋_GB2312" w:hAnsi="仿宋_GB2312" w:eastAsia="仿宋_GB2312" w:cs="仿宋_GB2312"/>
                <w:highlight w:val="none"/>
                <w:lang w:val="en-US" w:eastAsia="zh-CN"/>
              </w:rPr>
              <w:t>专家评审组审核</w:t>
            </w:r>
            <w:r>
              <w:rPr>
                <w:rFonts w:hint="eastAsia" w:ascii="仿宋_GB2312" w:hAnsi="仿宋_GB2312" w:eastAsia="仿宋_GB2312" w:cs="仿宋_GB2312"/>
                <w:highlight w:val="none"/>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5" w:hRule="atLeast"/>
          <w:jc w:val="center"/>
        </w:trPr>
        <w:tc>
          <w:tcPr>
            <w:tcW w:w="9084" w:type="dxa"/>
            <w:noWrap w:val="0"/>
            <w:vAlign w:val="top"/>
          </w:tcPr>
          <w:p>
            <w:pPr>
              <w:pStyle w:val="8"/>
              <w:spacing w:before="289" w:beforeLines="50" w:after="0" w:afterLines="0" w:line="400" w:lineRule="exact"/>
              <w:ind w:firstLine="0" w:firstLineChars="0"/>
              <w:jc w:val="left"/>
              <w:outlineLvl w:val="0"/>
            </w:pPr>
            <w:r>
              <w:rPr>
                <w:rFonts w:hint="eastAsia" w:eastAsia="仿宋_GB2312" w:cs="仿宋_GB2312"/>
                <w:sz w:val="24"/>
              </w:rPr>
              <w:t>[说明：</w:t>
            </w:r>
            <w:r>
              <w:rPr>
                <w:rFonts w:hint="eastAsia" w:eastAsia="仿宋_GB2312" w:cs="仿宋_GB2312"/>
                <w:sz w:val="24"/>
                <w:lang w:val="en-US" w:eastAsia="zh-CN"/>
              </w:rPr>
              <w:t>经评审，同意该党建“双创”项目</w:t>
            </w:r>
            <w:r>
              <w:rPr>
                <w:rFonts w:hint="eastAsia" w:eastAsia="仿宋_GB2312" w:cs="仿宋_GB2312"/>
                <w:b w:val="0"/>
                <w:bCs w:val="0"/>
                <w:sz w:val="24"/>
                <w:lang w:val="en-US" w:eastAsia="zh-CN"/>
              </w:rPr>
              <w:t>“</w:t>
            </w:r>
            <w:r>
              <w:rPr>
                <w:rFonts w:hint="eastAsia" w:eastAsia="仿宋_GB2312" w:cs="仿宋_GB2312"/>
                <w:b w:val="0"/>
                <w:bCs w:val="0"/>
                <w:sz w:val="24"/>
              </w:rPr>
              <w:t>通过验收</w:t>
            </w:r>
            <w:r>
              <w:rPr>
                <w:rFonts w:hint="eastAsia" w:eastAsia="仿宋_GB2312" w:cs="仿宋_GB2312"/>
                <w:b w:val="0"/>
                <w:bCs w:val="0"/>
                <w:sz w:val="24"/>
                <w:lang w:eastAsia="zh-CN"/>
              </w:rPr>
              <w:t>、</w:t>
            </w:r>
            <w:r>
              <w:rPr>
                <w:rFonts w:hint="eastAsia" w:eastAsia="仿宋_GB2312" w:cs="仿宋_GB2312"/>
                <w:b w:val="0"/>
                <w:bCs w:val="0"/>
                <w:sz w:val="24"/>
                <w:lang w:val="en-US" w:eastAsia="zh-CN"/>
              </w:rPr>
              <w:t>”</w:t>
            </w:r>
            <w:r>
              <w:rPr>
                <w:rFonts w:hint="eastAsia" w:eastAsia="仿宋_GB2312" w:cs="仿宋_GB2312"/>
                <w:b w:val="0"/>
                <w:bCs w:val="0"/>
                <w:sz w:val="24"/>
              </w:rPr>
              <w:t>如“暂缓通过”或“不予通过”，需注明具体原因。</w:t>
            </w:r>
            <w:r>
              <w:t>]</w:t>
            </w:r>
          </w:p>
          <w:p>
            <w:pPr>
              <w:pStyle w:val="8"/>
              <w:spacing w:before="289" w:beforeLines="50" w:after="0" w:afterLines="0" w:line="400" w:lineRule="exact"/>
              <w:ind w:firstLine="0" w:firstLineChars="0"/>
              <w:jc w:val="left"/>
              <w:outlineLvl w:val="0"/>
              <w:rPr>
                <w:rFonts w:hint="eastAsia" w:ascii="仿宋_GB2312" w:hAnsi="仿宋_GB2312" w:eastAsia="仿宋_GB2312" w:cs="仿宋_GB2312"/>
              </w:rPr>
            </w:pPr>
          </w:p>
          <w:p>
            <w:pPr>
              <w:pStyle w:val="8"/>
              <w:spacing w:before="289" w:beforeLines="50" w:after="0" w:afterLines="0" w:line="400" w:lineRule="exact"/>
              <w:ind w:firstLine="0" w:firstLineChars="0"/>
              <w:jc w:val="left"/>
              <w:outlineLvl w:val="0"/>
              <w:rPr>
                <w:rFonts w:hint="eastAsia" w:ascii="仿宋_GB2312" w:hAnsi="仿宋_GB2312" w:eastAsia="仿宋_GB2312" w:cs="仿宋_GB2312"/>
              </w:rPr>
            </w:pPr>
            <w:r>
              <w:rPr>
                <w:rFonts w:hint="eastAsia" w:ascii="仿宋_GB2312" w:hAnsi="仿宋_GB2312" w:eastAsia="仿宋_GB2312" w:cs="仿宋_GB2312"/>
              </w:rPr>
              <w:t>总体评价：</w:t>
            </w:r>
          </w:p>
          <w:p>
            <w:pPr>
              <w:pStyle w:val="8"/>
              <w:spacing w:before="289" w:beforeLines="50" w:after="0" w:afterLines="0" w:line="400" w:lineRule="exact"/>
              <w:ind w:firstLine="0" w:firstLineChars="0"/>
              <w:jc w:val="left"/>
              <w:outlineLvl w:val="0"/>
              <w:rPr>
                <w:rFonts w:hint="eastAsia" w:ascii="仿宋_GB2312" w:hAnsi="仿宋_GB2312" w:eastAsia="仿宋_GB2312" w:cs="仿宋_GB2312"/>
              </w:rPr>
            </w:pPr>
          </w:p>
          <w:p>
            <w:pPr>
              <w:pStyle w:val="8"/>
              <w:spacing w:before="289" w:beforeLines="50" w:after="0" w:afterLines="0" w:line="400" w:lineRule="exact"/>
              <w:ind w:firstLine="0" w:firstLineChars="0"/>
              <w:jc w:val="left"/>
              <w:outlineLvl w:val="0"/>
              <w:rPr>
                <w:rFonts w:hint="eastAsia" w:ascii="仿宋_GB2312" w:hAnsi="仿宋_GB2312" w:eastAsia="仿宋_GB2312" w:cs="仿宋_GB2312"/>
              </w:rPr>
            </w:pPr>
          </w:p>
          <w:p>
            <w:pPr>
              <w:pStyle w:val="8"/>
              <w:spacing w:before="289" w:beforeLines="50" w:after="0" w:afterLines="0" w:line="400" w:lineRule="exact"/>
              <w:ind w:firstLine="0" w:firstLineChars="0"/>
              <w:jc w:val="left"/>
              <w:outlineLvl w:val="0"/>
              <w:rPr>
                <w:rFonts w:hint="eastAsia" w:ascii="仿宋_GB2312" w:hAnsi="仿宋_GB2312" w:eastAsia="仿宋_GB2312" w:cs="仿宋_GB2312"/>
              </w:rPr>
            </w:pPr>
          </w:p>
          <w:p>
            <w:pPr>
              <w:pStyle w:val="8"/>
              <w:spacing w:before="289" w:beforeLines="50" w:line="400" w:lineRule="exact"/>
              <w:ind w:firstLine="0" w:firstLineChars="0"/>
              <w:jc w:val="left"/>
              <w:outlineLvl w:val="0"/>
              <w:rPr>
                <w:rFonts w:hint="eastAsia" w:ascii="仿宋_GB2312" w:hAnsi="仿宋_GB2312" w:eastAsia="仿宋_GB2312" w:cs="仿宋_GB2312"/>
              </w:rPr>
            </w:pPr>
          </w:p>
          <w:p>
            <w:pPr>
              <w:pStyle w:val="8"/>
              <w:spacing w:before="289" w:beforeLines="50" w:line="400" w:lineRule="exact"/>
              <w:ind w:firstLine="0" w:firstLineChars="0"/>
              <w:jc w:val="left"/>
              <w:outlineLvl w:val="0"/>
              <w:rPr>
                <w:rFonts w:hint="eastAsia" w:ascii="仿宋_GB2312" w:hAnsi="仿宋_GB2312" w:eastAsia="仿宋_GB2312" w:cs="仿宋_GB2312"/>
              </w:rPr>
            </w:pPr>
          </w:p>
          <w:p>
            <w:pPr>
              <w:pStyle w:val="8"/>
              <w:spacing w:before="289" w:beforeLines="50" w:line="400" w:lineRule="exact"/>
              <w:ind w:firstLine="0" w:firstLineChars="0"/>
              <w:jc w:val="left"/>
              <w:outlineLvl w:val="0"/>
              <w:rPr>
                <w:rFonts w:hint="eastAsia" w:ascii="仿宋_GB2312" w:hAnsi="仿宋_GB2312" w:eastAsia="仿宋_GB2312" w:cs="仿宋_GB2312"/>
              </w:rPr>
            </w:pPr>
          </w:p>
          <w:p>
            <w:pPr>
              <w:pStyle w:val="8"/>
              <w:spacing w:before="289" w:beforeLines="50" w:line="400" w:lineRule="exact"/>
              <w:ind w:firstLine="0" w:firstLineChars="0"/>
              <w:jc w:val="left"/>
              <w:outlineLvl w:val="0"/>
              <w:rPr>
                <w:rFonts w:hint="eastAsia" w:ascii="仿宋_GB2312" w:hAnsi="仿宋_GB2312" w:eastAsia="仿宋_GB2312" w:cs="仿宋_GB2312"/>
              </w:rPr>
            </w:pPr>
          </w:p>
          <w:p>
            <w:pPr>
              <w:pStyle w:val="8"/>
              <w:spacing w:before="289" w:beforeLines="50" w:line="400" w:lineRule="exact"/>
              <w:ind w:firstLine="0" w:firstLineChars="0"/>
              <w:jc w:val="left"/>
              <w:outlineLvl w:val="0"/>
              <w:rPr>
                <w:rFonts w:hint="eastAsia" w:ascii="仿宋_GB2312" w:hAnsi="仿宋_GB2312" w:eastAsia="仿宋_GB2312" w:cs="仿宋_GB2312"/>
              </w:rPr>
            </w:pPr>
          </w:p>
          <w:p>
            <w:pPr>
              <w:pStyle w:val="8"/>
              <w:spacing w:before="289" w:beforeLines="50" w:line="400" w:lineRule="exact"/>
              <w:ind w:firstLine="0" w:firstLineChars="0"/>
              <w:jc w:val="left"/>
              <w:outlineLvl w:val="0"/>
              <w:rPr>
                <w:rFonts w:hint="eastAsia" w:ascii="仿宋_GB2312" w:hAnsi="仿宋_GB2312" w:eastAsia="仿宋_GB2312" w:cs="仿宋_GB2312"/>
              </w:rPr>
            </w:pPr>
          </w:p>
          <w:p>
            <w:pPr>
              <w:pStyle w:val="8"/>
              <w:spacing w:before="289" w:beforeLines="50" w:after="0" w:afterLines="0" w:line="400" w:lineRule="exact"/>
              <w:ind w:firstLine="0" w:firstLineChars="0"/>
              <w:jc w:val="left"/>
              <w:outlineLvl w:val="0"/>
              <w:rPr>
                <w:rFonts w:hint="eastAsia" w:ascii="仿宋_GB2312" w:hAnsi="仿宋_GB2312" w:eastAsia="仿宋_GB2312" w:cs="仿宋_GB2312"/>
              </w:rPr>
            </w:pPr>
            <w:r>
              <w:rPr>
                <w:rFonts w:hint="eastAsia" w:ascii="仿宋_GB2312" w:hAnsi="仿宋_GB2312" w:eastAsia="仿宋_GB2312" w:cs="仿宋_GB2312"/>
              </w:rPr>
              <w:t xml:space="preserve">□ 通过验收  □ 暂缓通过  □ 不予通过 </w:t>
            </w:r>
          </w:p>
          <w:p>
            <w:pPr>
              <w:pStyle w:val="8"/>
              <w:spacing w:before="289" w:beforeLines="50" w:after="0" w:afterLines="0" w:line="400" w:lineRule="exact"/>
              <w:ind w:firstLine="0" w:firstLineChars="0"/>
              <w:jc w:val="left"/>
              <w:outlineLvl w:val="0"/>
              <w:rPr>
                <w:rFonts w:hint="eastAsia" w:ascii="仿宋_GB2312" w:hAnsi="仿宋_GB2312" w:eastAsia="仿宋_GB2312" w:cs="仿宋_GB2312"/>
              </w:rPr>
            </w:pPr>
          </w:p>
          <w:p>
            <w:pPr>
              <w:pStyle w:val="8"/>
              <w:spacing w:before="289" w:beforeLines="50"/>
              <w:outlineLvl w:val="0"/>
              <w:rPr>
                <w:rFonts w:hint="eastAsia" w:ascii="仿宋_GB2312" w:hAnsi="仿宋_GB2312" w:eastAsia="仿宋_GB2312" w:cs="仿宋_GB2312"/>
              </w:rPr>
            </w:pPr>
          </w:p>
          <w:p>
            <w:pPr>
              <w:pStyle w:val="8"/>
              <w:spacing w:before="289" w:beforeLines="50"/>
              <w:outlineLvl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组长签字：</w:t>
            </w:r>
          </w:p>
          <w:p>
            <w:pPr>
              <w:pStyle w:val="8"/>
              <w:spacing w:before="289" w:beforeLines="50" w:line="400" w:lineRule="exact"/>
              <w:outlineLvl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成员签字：</w:t>
            </w:r>
          </w:p>
          <w:p>
            <w:pPr>
              <w:pStyle w:val="8"/>
              <w:spacing w:before="289" w:beforeLines="50" w:line="400" w:lineRule="exact"/>
              <w:outlineLvl w:val="0"/>
              <w:rPr>
                <w:rFonts w:hint="eastAsia" w:ascii="仿宋_GB2312" w:hAnsi="仿宋_GB2312" w:eastAsia="仿宋_GB2312" w:cs="仿宋_GB2312"/>
                <w:lang w:val="en-US" w:eastAsia="zh-CN"/>
              </w:rPr>
            </w:pPr>
          </w:p>
          <w:p>
            <w:pPr>
              <w:pStyle w:val="8"/>
              <w:spacing w:before="289" w:beforeLines="50" w:line="400" w:lineRule="exact"/>
              <w:ind w:firstLine="0" w:firstLineChars="0"/>
              <w:jc w:val="left"/>
              <w:outlineLvl w:val="0"/>
            </w:pPr>
            <w:r>
              <w:rPr>
                <w:rFonts w:hint="eastAsia" w:ascii="仿宋_GB2312" w:hAnsi="仿宋_GB2312" w:eastAsia="仿宋_GB2312" w:cs="仿宋_GB2312"/>
              </w:rPr>
              <w:t xml:space="preserve">                                   年    月    日   </w:t>
            </w:r>
          </w:p>
        </w:tc>
      </w:tr>
    </w:tbl>
    <w:p>
      <w:pPr>
        <w:spacing w:line="211" w:lineRule="auto"/>
        <w:rPr>
          <w:rFonts w:hint="eastAsia" w:eastAsia="黑体"/>
          <w:szCs w:val="32"/>
        </w:rPr>
      </w:pPr>
      <w:r>
        <w:rPr>
          <w:rFonts w:ascii="方正仿宋_GBK"/>
          <w:spacing w:val="-4"/>
          <w:sz w:val="28"/>
          <w:szCs w:val="28"/>
        </w:rPr>
        <w:t>有关支撑材料另附。</w:t>
      </w:r>
    </w:p>
    <w:p>
      <w:pPr>
        <w:spacing w:line="600" w:lineRule="exact"/>
        <w:jc w:val="left"/>
        <w:rPr>
          <w:rFonts w:hint="default" w:eastAsia="黑体" w:cs="仿宋_GB2312"/>
          <w:spacing w:val="-4"/>
          <w:sz w:val="28"/>
          <w:szCs w:val="28"/>
          <w:lang w:val="en-US" w:eastAsia="zh-CN"/>
        </w:rPr>
      </w:pPr>
      <w:r>
        <w:rPr>
          <w:rFonts w:hint="eastAsia" w:eastAsia="黑体"/>
          <w:szCs w:val="32"/>
        </w:rPr>
        <w:t>附件</w:t>
      </w:r>
      <w:r>
        <w:rPr>
          <w:rFonts w:hint="eastAsia" w:eastAsia="仿宋_GB2312" w:cs="仿宋_GB2312"/>
          <w:spacing w:val="-4"/>
          <w:szCs w:val="32"/>
          <w:lang w:val="en-US" w:eastAsia="zh-CN"/>
        </w:rPr>
        <w:t>2-1</w:t>
      </w:r>
    </w:p>
    <w:p>
      <w:pPr>
        <w:pStyle w:val="4"/>
        <w:widowControl/>
        <w:spacing w:line="60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负面清单</w:t>
      </w:r>
    </w:p>
    <w:p>
      <w:pPr>
        <w:pStyle w:val="4"/>
        <w:widowControl/>
        <w:spacing w:line="600" w:lineRule="exact"/>
        <w:rPr>
          <w:rFonts w:eastAsia="仿宋_GB2312" w:cs="仿宋_GB2312"/>
          <w:b/>
          <w:bCs/>
          <w:sz w:val="32"/>
          <w:szCs w:val="32"/>
        </w:rPr>
      </w:pPr>
    </w:p>
    <w:p>
      <w:pPr>
        <w:pStyle w:val="4"/>
        <w:widowControl/>
        <w:spacing w:line="600" w:lineRule="exact"/>
        <w:ind w:firstLine="640" w:firstLineChars="200"/>
        <w:jc w:val="both"/>
        <w:rPr>
          <w:rFonts w:eastAsia="仿宋_GB2312" w:cs="仿宋_GB2312"/>
          <w:sz w:val="32"/>
          <w:szCs w:val="32"/>
        </w:rPr>
      </w:pPr>
      <w:r>
        <w:rPr>
          <w:rFonts w:hint="eastAsia" w:eastAsia="黑体" w:cs="黑体"/>
          <w:sz w:val="32"/>
          <w:szCs w:val="32"/>
          <w:lang w:val="en-US" w:eastAsia="zh-CN"/>
        </w:rPr>
        <w:t>一</w:t>
      </w:r>
      <w:r>
        <w:rPr>
          <w:rFonts w:hint="eastAsia" w:eastAsia="黑体" w:cs="黑体"/>
          <w:sz w:val="32"/>
          <w:szCs w:val="32"/>
        </w:rPr>
        <w:t>、“党建工作标杆院系”建设单位</w:t>
      </w:r>
    </w:p>
    <w:p>
      <w:pPr>
        <w:pStyle w:val="4"/>
        <w:widowControl/>
        <w:spacing w:line="600" w:lineRule="exact"/>
        <w:ind w:firstLine="640" w:firstLineChars="200"/>
        <w:jc w:val="both"/>
        <w:rPr>
          <w:rFonts w:eastAsia="仿宋_GB2312" w:cs="仿宋_GB2312"/>
          <w:sz w:val="32"/>
          <w:szCs w:val="32"/>
        </w:rPr>
      </w:pPr>
      <w:r>
        <w:rPr>
          <w:rFonts w:hint="eastAsia" w:eastAsia="仿宋_GB2312" w:cs="仿宋_GB2312"/>
          <w:sz w:val="32"/>
          <w:szCs w:val="32"/>
        </w:rPr>
        <w:t>1. 院（系）党组织在党建和意识形态领域出现严重错误倾向和重大问题。</w:t>
      </w:r>
    </w:p>
    <w:p>
      <w:pPr>
        <w:pStyle w:val="4"/>
        <w:widowControl/>
        <w:spacing w:line="600" w:lineRule="exact"/>
        <w:ind w:firstLine="640" w:firstLineChars="200"/>
        <w:jc w:val="both"/>
        <w:rPr>
          <w:rFonts w:eastAsia="仿宋_GB2312" w:cs="仿宋_GB2312"/>
          <w:sz w:val="32"/>
          <w:szCs w:val="32"/>
        </w:rPr>
      </w:pPr>
      <w:r>
        <w:rPr>
          <w:rFonts w:hint="eastAsia" w:eastAsia="仿宋_GB2312" w:cs="仿宋_GB2312"/>
          <w:sz w:val="32"/>
          <w:szCs w:val="32"/>
        </w:rPr>
        <w:t>2. 所在院（系）发生影响社会稳定的重大事端，党组织处置不力，造成恶劣社会影响。</w:t>
      </w:r>
    </w:p>
    <w:p>
      <w:pPr>
        <w:pStyle w:val="4"/>
        <w:widowControl/>
        <w:spacing w:line="600" w:lineRule="exact"/>
        <w:ind w:firstLine="640" w:firstLineChars="200"/>
        <w:jc w:val="both"/>
        <w:rPr>
          <w:rFonts w:eastAsia="仿宋_GB2312" w:cs="仿宋_GB2312"/>
          <w:sz w:val="32"/>
          <w:szCs w:val="32"/>
        </w:rPr>
      </w:pPr>
      <w:r>
        <w:rPr>
          <w:rFonts w:hint="eastAsia" w:eastAsia="仿宋_GB2312" w:cs="仿宋_GB2312"/>
          <w:sz w:val="32"/>
          <w:szCs w:val="32"/>
        </w:rPr>
        <w:t>3. 所在院（系）发生重大安全责任事故，党组织处置不力，造成恶劣社会影响。</w:t>
      </w:r>
    </w:p>
    <w:p>
      <w:pPr>
        <w:pStyle w:val="4"/>
        <w:widowControl/>
        <w:spacing w:line="600" w:lineRule="exact"/>
        <w:ind w:firstLine="640" w:firstLineChars="200"/>
        <w:jc w:val="both"/>
        <w:rPr>
          <w:rFonts w:eastAsia="仿宋_GB2312" w:cs="仿宋_GB2312"/>
          <w:sz w:val="32"/>
          <w:szCs w:val="32"/>
        </w:rPr>
      </w:pPr>
      <w:r>
        <w:rPr>
          <w:rFonts w:hint="eastAsia" w:eastAsia="仿宋_GB2312" w:cs="仿宋_GB2312"/>
          <w:sz w:val="32"/>
          <w:szCs w:val="32"/>
        </w:rPr>
        <w:t>4. 所在院（系）发生重大负面舆情事件，党组织处置不力，造成恶劣社会影响。</w:t>
      </w:r>
    </w:p>
    <w:p>
      <w:pPr>
        <w:pStyle w:val="4"/>
        <w:widowControl/>
        <w:spacing w:line="600" w:lineRule="exact"/>
        <w:ind w:firstLine="640" w:firstLineChars="200"/>
        <w:jc w:val="both"/>
        <w:rPr>
          <w:rFonts w:eastAsia="仿宋_GB2312" w:cs="仿宋_GB2312"/>
          <w:sz w:val="32"/>
          <w:szCs w:val="32"/>
        </w:rPr>
      </w:pPr>
      <w:r>
        <w:rPr>
          <w:rFonts w:hint="eastAsia" w:eastAsia="仿宋_GB2312" w:cs="仿宋_GB2312"/>
          <w:sz w:val="32"/>
          <w:szCs w:val="32"/>
        </w:rPr>
        <w:t>5. 所在院（系）党政领导班子成员出现严重违纪违法、违反中央八项规定精神等问题。</w:t>
      </w:r>
    </w:p>
    <w:p>
      <w:pPr>
        <w:pStyle w:val="4"/>
        <w:widowControl/>
        <w:spacing w:line="600" w:lineRule="exact"/>
        <w:ind w:firstLine="640" w:firstLineChars="200"/>
        <w:jc w:val="both"/>
        <w:rPr>
          <w:rFonts w:eastAsia="仿宋_GB2312" w:cs="仿宋_GB2312"/>
          <w:sz w:val="32"/>
          <w:szCs w:val="32"/>
        </w:rPr>
      </w:pPr>
      <w:r>
        <w:rPr>
          <w:rFonts w:hint="eastAsia" w:eastAsia="仿宋_GB2312" w:cs="仿宋_GB2312"/>
          <w:sz w:val="32"/>
          <w:szCs w:val="32"/>
        </w:rPr>
        <w:t>6. 所在院（系）出现违反师德师风有关规定等突出问题，造成恶劣社会影响。</w:t>
      </w:r>
    </w:p>
    <w:p>
      <w:pPr>
        <w:pStyle w:val="4"/>
        <w:widowControl/>
        <w:spacing w:line="600" w:lineRule="exact"/>
        <w:ind w:firstLine="640" w:firstLineChars="200"/>
        <w:jc w:val="both"/>
        <w:rPr>
          <w:rFonts w:eastAsia="黑体" w:cs="黑体"/>
          <w:sz w:val="32"/>
          <w:szCs w:val="32"/>
        </w:rPr>
      </w:pPr>
      <w:r>
        <w:rPr>
          <w:rFonts w:hint="eastAsia" w:eastAsia="黑体" w:cs="黑体"/>
          <w:sz w:val="32"/>
          <w:szCs w:val="32"/>
          <w:lang w:val="en-US" w:eastAsia="zh-CN"/>
        </w:rPr>
        <w:t>二</w:t>
      </w:r>
      <w:r>
        <w:rPr>
          <w:rFonts w:hint="eastAsia" w:eastAsia="黑体" w:cs="黑体"/>
          <w:sz w:val="32"/>
          <w:szCs w:val="32"/>
        </w:rPr>
        <w:t>、“党建工作样板支部”建设单位</w:t>
      </w:r>
    </w:p>
    <w:p>
      <w:pPr>
        <w:pStyle w:val="4"/>
        <w:widowControl/>
        <w:spacing w:line="600" w:lineRule="exact"/>
        <w:ind w:firstLine="640" w:firstLineChars="200"/>
        <w:jc w:val="both"/>
        <w:rPr>
          <w:rFonts w:eastAsia="仿宋_GB2312" w:cs="仿宋_GB2312"/>
          <w:sz w:val="32"/>
          <w:szCs w:val="32"/>
        </w:rPr>
      </w:pPr>
      <w:r>
        <w:rPr>
          <w:rFonts w:hint="eastAsia" w:eastAsia="仿宋_GB2312" w:cs="仿宋_GB2312"/>
          <w:sz w:val="32"/>
          <w:szCs w:val="32"/>
        </w:rPr>
        <w:t>1. 党支部在党建和意识形态领域出现严重错误倾向和重大问题。</w:t>
      </w:r>
    </w:p>
    <w:p>
      <w:pPr>
        <w:pStyle w:val="4"/>
        <w:widowControl/>
        <w:spacing w:line="600" w:lineRule="exact"/>
        <w:ind w:firstLine="640" w:firstLineChars="200"/>
        <w:jc w:val="both"/>
        <w:rPr>
          <w:rFonts w:eastAsia="仿宋_GB2312" w:cs="仿宋_GB2312"/>
          <w:sz w:val="32"/>
          <w:szCs w:val="32"/>
        </w:rPr>
      </w:pPr>
      <w:r>
        <w:rPr>
          <w:rFonts w:hint="eastAsia" w:eastAsia="仿宋_GB2312" w:cs="仿宋_GB2312"/>
          <w:sz w:val="32"/>
          <w:szCs w:val="32"/>
        </w:rPr>
        <w:t>2. 党支部所在单位发生影响社会稳定的重大事件、重大安全责任事故、重大负面舆情事件。</w:t>
      </w:r>
    </w:p>
    <w:p>
      <w:pPr>
        <w:pStyle w:val="4"/>
        <w:widowControl/>
        <w:spacing w:line="600" w:lineRule="exact"/>
        <w:ind w:firstLine="640" w:firstLineChars="200"/>
        <w:jc w:val="both"/>
        <w:rPr>
          <w:rFonts w:hint="eastAsia" w:eastAsia="仿宋_GB2312" w:cs="仿宋_GB2312"/>
          <w:sz w:val="32"/>
          <w:szCs w:val="32"/>
        </w:rPr>
      </w:pPr>
      <w:r>
        <w:rPr>
          <w:rFonts w:hint="eastAsia" w:eastAsia="仿宋_GB2312" w:cs="仿宋_GB2312"/>
          <w:sz w:val="32"/>
          <w:szCs w:val="32"/>
        </w:rPr>
        <w:t>3. 党支部成员及支部所在单位人员出现违纪违法、违反中央八项规定精神、师德师风等问题。</w:t>
      </w:r>
    </w:p>
    <w:p>
      <w:pPr>
        <w:spacing w:line="600" w:lineRule="exact"/>
        <w:jc w:val="left"/>
        <w:rPr>
          <w:rFonts w:hint="default" w:eastAsia="黑体"/>
          <w:szCs w:val="36"/>
          <w:lang w:val="en-US" w:eastAsia="zh-CN"/>
        </w:rPr>
      </w:pPr>
      <w:r>
        <w:rPr>
          <w:rFonts w:hint="eastAsia" w:eastAsia="黑体"/>
          <w:szCs w:val="36"/>
        </w:rPr>
        <w:t>附件</w:t>
      </w:r>
      <w:r>
        <w:rPr>
          <w:rFonts w:hint="eastAsia" w:eastAsia="黑体"/>
          <w:szCs w:val="36"/>
          <w:lang w:val="en-US" w:eastAsia="zh-CN"/>
        </w:rPr>
        <w:t>2-2</w:t>
      </w:r>
    </w:p>
    <w:p>
      <w:pPr>
        <w:spacing w:line="600" w:lineRule="exact"/>
        <w:jc w:val="center"/>
        <w:rPr>
          <w:rFonts w:eastAsia="方正小标宋简体"/>
          <w:sz w:val="36"/>
          <w:szCs w:val="36"/>
        </w:rPr>
      </w:pPr>
    </w:p>
    <w:p>
      <w:pPr>
        <w:spacing w:line="60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建设单位工作满意度测评说明</w:t>
      </w:r>
    </w:p>
    <w:p>
      <w:pPr>
        <w:spacing w:line="600" w:lineRule="exact"/>
        <w:jc w:val="center"/>
        <w:rPr>
          <w:rFonts w:eastAsia="方正小标宋简体"/>
          <w:sz w:val="36"/>
          <w:szCs w:val="36"/>
        </w:rPr>
      </w:pPr>
    </w:p>
    <w:p>
      <w:pPr>
        <w:spacing w:line="600" w:lineRule="exact"/>
        <w:ind w:firstLine="640" w:firstLineChars="200"/>
        <w:rPr>
          <w:rFonts w:eastAsia="黑体" w:cs="仿宋_GB2312"/>
          <w:kern w:val="0"/>
          <w:szCs w:val="32"/>
        </w:rPr>
      </w:pPr>
      <w:r>
        <w:rPr>
          <w:rFonts w:hint="eastAsia" w:eastAsia="黑体" w:cs="仿宋_GB2312"/>
          <w:kern w:val="0"/>
          <w:szCs w:val="32"/>
        </w:rPr>
        <w:t>一、测评范围</w:t>
      </w:r>
    </w:p>
    <w:p>
      <w:pPr>
        <w:spacing w:line="600" w:lineRule="exact"/>
        <w:ind w:firstLine="640" w:firstLineChars="200"/>
        <w:rPr>
          <w:rFonts w:eastAsia="仿宋_GB2312" w:cs="仿宋_GB2312"/>
          <w:kern w:val="0"/>
          <w:szCs w:val="32"/>
        </w:rPr>
      </w:pPr>
      <w:r>
        <w:rPr>
          <w:rFonts w:hint="eastAsia" w:eastAsia="仿宋_GB2312" w:cs="仿宋_GB2312"/>
          <w:kern w:val="0"/>
          <w:szCs w:val="32"/>
          <w:lang w:val="en-US" w:eastAsia="zh-CN"/>
        </w:rPr>
        <w:t>1</w:t>
      </w:r>
      <w:r>
        <w:rPr>
          <w:rFonts w:hint="eastAsia" w:eastAsia="仿宋_GB2312" w:cs="仿宋_GB2312"/>
          <w:kern w:val="0"/>
          <w:szCs w:val="32"/>
        </w:rPr>
        <w:t>. “</w:t>
      </w:r>
      <w:r>
        <w:rPr>
          <w:rFonts w:hint="eastAsia" w:eastAsia="仿宋_GB2312" w:cs="仿宋_GB2312"/>
          <w:kern w:val="0"/>
          <w:szCs w:val="32"/>
          <w:lang w:val="en-US" w:eastAsia="zh-CN"/>
        </w:rPr>
        <w:t>校级</w:t>
      </w:r>
      <w:r>
        <w:rPr>
          <w:rFonts w:hint="eastAsia" w:eastAsia="仿宋_GB2312" w:cs="仿宋_GB2312"/>
          <w:kern w:val="0"/>
          <w:szCs w:val="32"/>
        </w:rPr>
        <w:t>党建工作标杆院系”建设单位：所在院（系）党政领导班子全体成员，下属党组织负责人，党内外师生代表，总人数不少于50人。</w:t>
      </w:r>
    </w:p>
    <w:p>
      <w:pPr>
        <w:spacing w:line="600" w:lineRule="exact"/>
        <w:ind w:firstLine="640" w:firstLineChars="200"/>
        <w:rPr>
          <w:rFonts w:eastAsia="仿宋_GB2312" w:cs="仿宋_GB2312"/>
          <w:kern w:val="0"/>
          <w:szCs w:val="32"/>
        </w:rPr>
      </w:pPr>
      <w:r>
        <w:rPr>
          <w:rFonts w:hint="eastAsia" w:eastAsia="仿宋_GB2312" w:cs="仿宋_GB2312"/>
          <w:kern w:val="0"/>
          <w:szCs w:val="32"/>
          <w:lang w:val="en-US" w:eastAsia="zh-CN"/>
        </w:rPr>
        <w:t>2</w:t>
      </w:r>
      <w:r>
        <w:rPr>
          <w:rFonts w:hint="eastAsia" w:eastAsia="仿宋_GB2312" w:cs="仿宋_GB2312"/>
          <w:kern w:val="0"/>
          <w:szCs w:val="32"/>
        </w:rPr>
        <w:t>. “</w:t>
      </w:r>
      <w:r>
        <w:rPr>
          <w:rFonts w:hint="eastAsia" w:eastAsia="仿宋_GB2312" w:cs="仿宋_GB2312"/>
          <w:kern w:val="0"/>
          <w:szCs w:val="32"/>
          <w:lang w:val="en-US" w:eastAsia="zh-CN"/>
        </w:rPr>
        <w:t>校级</w:t>
      </w:r>
      <w:r>
        <w:rPr>
          <w:rFonts w:hint="eastAsia" w:eastAsia="仿宋_GB2312" w:cs="仿宋_GB2312"/>
          <w:kern w:val="0"/>
          <w:szCs w:val="32"/>
        </w:rPr>
        <w:t>党建工作样板支部”建设单位：所在</w:t>
      </w:r>
      <w:r>
        <w:rPr>
          <w:rFonts w:hint="eastAsia" w:eastAsia="仿宋_GB2312" w:cs="仿宋_GB2312"/>
          <w:kern w:val="0"/>
          <w:szCs w:val="32"/>
          <w:lang w:val="en-US" w:eastAsia="zh-CN"/>
        </w:rPr>
        <w:t>教研室</w:t>
      </w:r>
      <w:r>
        <w:rPr>
          <w:rFonts w:eastAsia="仿宋_GB2312" w:cs="仿宋_GB2312"/>
          <w:kern w:val="0"/>
          <w:szCs w:val="32"/>
        </w:rPr>
        <w:t>/</w:t>
      </w:r>
      <w:r>
        <w:rPr>
          <w:rFonts w:hint="eastAsia" w:eastAsia="仿宋_GB2312" w:cs="仿宋_GB2312"/>
          <w:kern w:val="0"/>
          <w:szCs w:val="32"/>
        </w:rPr>
        <w:t>处室</w:t>
      </w:r>
      <w:r>
        <w:rPr>
          <w:rFonts w:eastAsia="仿宋_GB2312" w:cs="仿宋_GB2312"/>
          <w:kern w:val="0"/>
          <w:szCs w:val="32"/>
        </w:rPr>
        <w:t>/</w:t>
      </w:r>
      <w:r>
        <w:rPr>
          <w:rFonts w:hint="eastAsia" w:eastAsia="仿宋_GB2312" w:cs="仿宋_GB2312"/>
          <w:kern w:val="0"/>
          <w:szCs w:val="32"/>
        </w:rPr>
        <w:t>班级</w:t>
      </w:r>
      <w:r>
        <w:rPr>
          <w:rFonts w:eastAsia="仿宋_GB2312" w:cs="仿宋_GB2312"/>
          <w:kern w:val="0"/>
          <w:szCs w:val="32"/>
        </w:rPr>
        <w:t>/</w:t>
      </w:r>
      <w:r>
        <w:rPr>
          <w:rFonts w:hint="eastAsia" w:eastAsia="仿宋_GB2312" w:cs="仿宋_GB2312"/>
          <w:kern w:val="0"/>
          <w:szCs w:val="32"/>
        </w:rPr>
        <w:t>年级等的党内外师生代表，总人数不少于20人。</w:t>
      </w:r>
    </w:p>
    <w:p>
      <w:pPr>
        <w:spacing w:line="600" w:lineRule="exact"/>
        <w:ind w:firstLine="640" w:firstLineChars="200"/>
        <w:rPr>
          <w:rFonts w:eastAsia="黑体" w:cs="仿宋_GB2312"/>
          <w:kern w:val="0"/>
          <w:szCs w:val="32"/>
        </w:rPr>
      </w:pPr>
      <w:r>
        <w:rPr>
          <w:rFonts w:hint="eastAsia" w:eastAsia="黑体" w:cs="仿宋_GB2312"/>
          <w:kern w:val="0"/>
          <w:szCs w:val="32"/>
        </w:rPr>
        <w:t>二、测评方式</w:t>
      </w:r>
    </w:p>
    <w:p>
      <w:pPr>
        <w:spacing w:line="600" w:lineRule="exact"/>
        <w:ind w:firstLine="640" w:firstLineChars="200"/>
        <w:rPr>
          <w:rFonts w:eastAsia="仿宋_GB2312" w:cs="仿宋_GB2312"/>
          <w:kern w:val="0"/>
          <w:szCs w:val="32"/>
        </w:rPr>
      </w:pPr>
      <w:r>
        <w:rPr>
          <w:rFonts w:hint="eastAsia" w:eastAsia="仿宋_GB2312" w:cs="仿宋_GB2312"/>
          <w:kern w:val="0"/>
          <w:szCs w:val="32"/>
        </w:rPr>
        <w:t>不记名填写测评表，集中填写，当场回收。</w:t>
      </w:r>
    </w:p>
    <w:p>
      <w:pPr>
        <w:spacing w:line="600" w:lineRule="exact"/>
        <w:ind w:firstLine="640" w:firstLineChars="200"/>
        <w:rPr>
          <w:rFonts w:eastAsia="黑体" w:cs="仿宋_GB2312"/>
          <w:kern w:val="0"/>
          <w:szCs w:val="32"/>
        </w:rPr>
      </w:pPr>
      <w:r>
        <w:rPr>
          <w:rFonts w:hint="eastAsia" w:eastAsia="黑体" w:cs="仿宋_GB2312"/>
          <w:kern w:val="0"/>
          <w:szCs w:val="32"/>
        </w:rPr>
        <w:t>三、测评结果</w:t>
      </w:r>
    </w:p>
    <w:p>
      <w:pPr>
        <w:jc w:val="left"/>
        <w:rPr>
          <w:rFonts w:hint="eastAsia" w:eastAsia="仿宋_GB2312" w:cs="仿宋_GB2312"/>
          <w:kern w:val="0"/>
          <w:szCs w:val="32"/>
          <w:lang w:eastAsia="zh-CN"/>
        </w:rPr>
      </w:pPr>
      <w:r>
        <w:rPr>
          <w:rFonts w:hint="eastAsia" w:eastAsia="仿宋_GB2312" w:cs="仿宋_GB2312"/>
          <w:kern w:val="0"/>
          <w:szCs w:val="32"/>
          <w:lang w:val="en-US" w:eastAsia="zh-CN"/>
        </w:rPr>
        <w:t xml:space="preserve">    </w:t>
      </w:r>
      <w:r>
        <w:rPr>
          <w:rFonts w:hint="eastAsia" w:eastAsia="仿宋_GB2312" w:cs="仿宋_GB2312"/>
          <w:kern w:val="0"/>
          <w:szCs w:val="32"/>
        </w:rPr>
        <w:t>每个建设单位形成一个测评情况统计</w:t>
      </w:r>
      <w:r>
        <w:rPr>
          <w:rFonts w:hint="eastAsia" w:eastAsia="仿宋_GB2312" w:cs="仿宋_GB2312"/>
          <w:kern w:val="0"/>
          <w:szCs w:val="32"/>
          <w:lang w:val="en-US" w:eastAsia="zh-CN"/>
        </w:rPr>
        <w:t>结果</w:t>
      </w:r>
      <w:r>
        <w:rPr>
          <w:rFonts w:hint="eastAsia" w:eastAsia="仿宋_GB2312" w:cs="仿宋_GB2312"/>
          <w:kern w:val="0"/>
          <w:szCs w:val="32"/>
        </w:rPr>
        <w:t>，</w:t>
      </w:r>
      <w:r>
        <w:rPr>
          <w:rFonts w:hint="eastAsia" w:eastAsia="仿宋_GB2312" w:cs="仿宋_GB2312"/>
          <w:kern w:val="0"/>
          <w:szCs w:val="32"/>
          <w:lang w:val="en-US" w:eastAsia="zh-CN"/>
        </w:rPr>
        <w:t>填入</w:t>
      </w:r>
      <w:r>
        <w:rPr>
          <w:rFonts w:hint="eastAsia" w:eastAsia="仿宋_GB2312" w:cs="仿宋_GB2312"/>
          <w:kern w:val="0"/>
          <w:szCs w:val="32"/>
          <w:lang w:eastAsia="zh-CN"/>
        </w:rPr>
        <w:t>《</w:t>
      </w:r>
      <w:r>
        <w:rPr>
          <w:rFonts w:hint="eastAsia" w:eastAsia="仿宋_GB2312" w:cs="仿宋_GB2312"/>
          <w:kern w:val="0"/>
          <w:szCs w:val="32"/>
          <w:lang w:val="en-US" w:eastAsia="zh-CN"/>
        </w:rPr>
        <w:t>验收申请书</w:t>
      </w:r>
      <w:r>
        <w:rPr>
          <w:rFonts w:hint="eastAsia" w:eastAsia="仿宋_GB2312" w:cs="仿宋_GB2312"/>
          <w:kern w:val="0"/>
          <w:szCs w:val="32"/>
          <w:lang w:eastAsia="zh-CN"/>
        </w:rPr>
        <w:t>》。</w:t>
      </w:r>
    </w:p>
    <w:p>
      <w:pPr>
        <w:jc w:val="center"/>
        <w:rPr>
          <w:rFonts w:hint="eastAsia" w:ascii="方正小标宋_GBK" w:hAnsi="方正小标宋_GBK" w:eastAsia="方正小标宋_GBK" w:cs="方正小标宋_GBK"/>
          <w:sz w:val="36"/>
          <w:szCs w:val="36"/>
        </w:rPr>
      </w:pPr>
      <w:r>
        <w:rPr>
          <w:rFonts w:hint="eastAsia" w:eastAsia="方正小标宋简体"/>
          <w:sz w:val="36"/>
          <w:szCs w:val="36"/>
        </w:rPr>
        <w:br w:type="page"/>
      </w:r>
      <w:r>
        <w:rPr>
          <w:rFonts w:hint="eastAsia" w:ascii="方正小标宋_GBK" w:hAnsi="方正小标宋_GBK" w:eastAsia="方正小标宋_GBK" w:cs="方正小标宋_GBK"/>
          <w:sz w:val="36"/>
          <w:szCs w:val="36"/>
        </w:rPr>
        <w:t>建设单位工作满意度测评表（标杆院系）</w:t>
      </w:r>
    </w:p>
    <w:tbl>
      <w:tblPr>
        <w:tblStyle w:val="5"/>
        <w:tblpPr w:leftFromText="180" w:rightFromText="180" w:vertAnchor="text" w:horzAnchor="page" w:tblpX="1162" w:tblpY="926"/>
        <w:tblOverlap w:val="never"/>
        <w:tblW w:w="0" w:type="auto"/>
        <w:tblInd w:w="0" w:type="dxa"/>
        <w:tblLayout w:type="fixed"/>
        <w:tblCellMar>
          <w:top w:w="0" w:type="dxa"/>
          <w:left w:w="0" w:type="dxa"/>
          <w:bottom w:w="0" w:type="dxa"/>
          <w:right w:w="0" w:type="dxa"/>
        </w:tblCellMar>
      </w:tblPr>
      <w:tblGrid>
        <w:gridCol w:w="1008"/>
        <w:gridCol w:w="4961"/>
        <w:gridCol w:w="3685"/>
      </w:tblGrid>
      <w:tr>
        <w:tblPrEx>
          <w:tblCellMar>
            <w:top w:w="0" w:type="dxa"/>
            <w:left w:w="0" w:type="dxa"/>
            <w:bottom w:w="0" w:type="dxa"/>
            <w:right w:w="0" w:type="dxa"/>
          </w:tblCellMar>
        </w:tblPrEx>
        <w:trPr>
          <w:trHeight w:val="567" w:hRule="exact"/>
        </w:trPr>
        <w:tc>
          <w:tcPr>
            <w:tcW w:w="5969"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after="579" w:afterLines="100" w:line="600" w:lineRule="exact"/>
              <w:jc w:val="center"/>
              <w:rPr>
                <w:rFonts w:eastAsia="黑体" w:cs="黑体"/>
                <w:sz w:val="24"/>
              </w:rPr>
            </w:pPr>
            <w:r>
              <w:rPr>
                <w:rFonts w:hint="eastAsia" w:eastAsia="黑体" w:cs="黑体"/>
                <w:kern w:val="0"/>
                <w:sz w:val="24"/>
              </w:rPr>
              <w:t>测评内容</w:t>
            </w:r>
          </w:p>
        </w:tc>
        <w:tc>
          <w:tcPr>
            <w:tcW w:w="36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after="579" w:afterLines="100" w:line="600" w:lineRule="exact"/>
              <w:jc w:val="center"/>
              <w:rPr>
                <w:rFonts w:eastAsia="黑体" w:cs="黑体"/>
                <w:sz w:val="24"/>
              </w:rPr>
            </w:pPr>
            <w:r>
              <w:rPr>
                <w:rFonts w:hint="eastAsia" w:eastAsia="黑体" w:cs="黑体"/>
                <w:kern w:val="0"/>
                <w:sz w:val="24"/>
              </w:rPr>
              <w:t>意见（在相应选项打√）</w:t>
            </w:r>
          </w:p>
        </w:tc>
      </w:tr>
      <w:tr>
        <w:tblPrEx>
          <w:tblCellMar>
            <w:top w:w="0" w:type="dxa"/>
            <w:left w:w="0" w:type="dxa"/>
            <w:bottom w:w="0" w:type="dxa"/>
            <w:right w:w="0" w:type="dxa"/>
          </w:tblCellMar>
        </w:tblPrEx>
        <w:trPr>
          <w:trHeight w:val="908" w:hRule="atLeast"/>
        </w:trPr>
        <w:tc>
          <w:tcPr>
            <w:tcW w:w="1008" w:type="dxa"/>
            <w:vMerge w:val="restart"/>
            <w:tcBorders>
              <w:top w:val="single" w:color="000000" w:sz="4" w:space="0"/>
              <w:left w:val="single" w:color="000000"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cs="仿宋_GB2312"/>
                <w:sz w:val="21"/>
                <w:szCs w:val="21"/>
              </w:rPr>
            </w:pPr>
            <w:r>
              <w:rPr>
                <w:rFonts w:hint="eastAsia" w:eastAsia="仿宋_GB2312"/>
                <w:kern w:val="0"/>
                <w:sz w:val="21"/>
                <w:szCs w:val="21"/>
              </w:rPr>
              <w:t>1.</w:t>
            </w:r>
            <w:r>
              <w:rPr>
                <w:rFonts w:hint="eastAsia" w:eastAsia="仿宋_GB2312" w:cs="仿宋_GB2312"/>
                <w:kern w:val="0"/>
                <w:sz w:val="21"/>
                <w:szCs w:val="21"/>
              </w:rPr>
              <w:t>党组织领导和运行机制到位</w:t>
            </w:r>
          </w:p>
        </w:tc>
        <w:tc>
          <w:tcPr>
            <w:tcW w:w="4961"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cs="仿宋_GB2312"/>
                <w:kern w:val="0"/>
                <w:sz w:val="21"/>
                <w:szCs w:val="21"/>
              </w:rPr>
            </w:pPr>
            <w:r>
              <w:rPr>
                <w:rFonts w:hint="eastAsia" w:eastAsia="仿宋_GB2312" w:cs="仿宋_GB2312"/>
                <w:kern w:val="0"/>
                <w:sz w:val="21"/>
                <w:szCs w:val="21"/>
              </w:rPr>
              <w:t>（1）不断强化</w:t>
            </w:r>
            <w:r>
              <w:rPr>
                <w:rFonts w:hint="eastAsia" w:eastAsia="仿宋_GB2312"/>
                <w:kern w:val="0"/>
                <w:sz w:val="21"/>
                <w:szCs w:val="21"/>
              </w:rPr>
              <w:t>院（系）</w:t>
            </w:r>
            <w:r>
              <w:rPr>
                <w:rFonts w:hint="eastAsia" w:eastAsia="仿宋_GB2312" w:cs="仿宋_GB2312"/>
                <w:kern w:val="0"/>
                <w:sz w:val="21"/>
                <w:szCs w:val="21"/>
              </w:rPr>
              <w:t>党组织政治功能，党的路线方针政策和上级党组织决定有效宣传贯彻执行，监督作用充分发挥。</w:t>
            </w:r>
          </w:p>
        </w:tc>
        <w:tc>
          <w:tcPr>
            <w:tcW w:w="36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977" w:hRule="atLeast"/>
        </w:trPr>
        <w:tc>
          <w:tcPr>
            <w:tcW w:w="1008" w:type="dxa"/>
            <w:vMerge w:val="continue"/>
            <w:tcBorders>
              <w:left w:val="single" w:color="000000" w:sz="4" w:space="0"/>
              <w:bottom w:val="single" w:color="000000"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cs="仿宋_GB2312"/>
                <w:sz w:val="21"/>
                <w:szCs w:val="21"/>
              </w:rPr>
            </w:pPr>
          </w:p>
        </w:tc>
        <w:tc>
          <w:tcPr>
            <w:tcW w:w="4961"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cs="仿宋_GB2312"/>
                <w:kern w:val="0"/>
                <w:sz w:val="21"/>
                <w:szCs w:val="21"/>
              </w:rPr>
            </w:pPr>
            <w:r>
              <w:rPr>
                <w:rFonts w:hint="eastAsia" w:eastAsia="仿宋_GB2312" w:cs="仿宋_GB2312"/>
                <w:kern w:val="0"/>
                <w:sz w:val="21"/>
                <w:szCs w:val="21"/>
              </w:rPr>
              <w:t>（2）坚持民主集中制，及时对照中组部、教育部修订的示范文本，修订完善院（系）党组织会议、党政联席会议议事规则，职责清晰、边界明确、执行到位。领导班子整体功能强，议事决策水平高。</w:t>
            </w:r>
          </w:p>
        </w:tc>
        <w:tc>
          <w:tcPr>
            <w:tcW w:w="36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727" w:hRule="atLeast"/>
        </w:trPr>
        <w:tc>
          <w:tcPr>
            <w:tcW w:w="1008" w:type="dxa"/>
            <w:vMerge w:val="restart"/>
            <w:tcBorders>
              <w:top w:val="single" w:color="000000" w:sz="4" w:space="0"/>
              <w:left w:val="single" w:color="000000"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cs="仿宋_GB2312"/>
                <w:sz w:val="21"/>
                <w:szCs w:val="21"/>
              </w:rPr>
            </w:pPr>
            <w:r>
              <w:rPr>
                <w:rFonts w:hint="eastAsia" w:eastAsia="仿宋_GB2312"/>
                <w:kern w:val="0"/>
                <w:sz w:val="21"/>
                <w:szCs w:val="21"/>
              </w:rPr>
              <w:t>2.</w:t>
            </w:r>
            <w:r>
              <w:rPr>
                <w:rFonts w:eastAsia="仿宋_GB2312"/>
                <w:kern w:val="0"/>
                <w:sz w:val="21"/>
                <w:szCs w:val="21"/>
              </w:rPr>
              <w:t>政治把关作用</w:t>
            </w:r>
            <w:r>
              <w:rPr>
                <w:rFonts w:hint="eastAsia" w:eastAsia="仿宋_GB2312"/>
                <w:kern w:val="0"/>
                <w:sz w:val="21"/>
                <w:szCs w:val="21"/>
              </w:rPr>
              <w:t>到位</w:t>
            </w:r>
          </w:p>
        </w:tc>
        <w:tc>
          <w:tcPr>
            <w:tcW w:w="4961"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cs="仿宋_GB2312"/>
                <w:kern w:val="0"/>
                <w:sz w:val="21"/>
                <w:szCs w:val="21"/>
              </w:rPr>
            </w:pPr>
            <w:r>
              <w:rPr>
                <w:rFonts w:hint="eastAsia" w:eastAsia="仿宋_GB2312" w:cs="仿宋_GB2312"/>
                <w:kern w:val="0"/>
                <w:sz w:val="21"/>
                <w:szCs w:val="21"/>
              </w:rPr>
              <w:t>（3）</w:t>
            </w:r>
            <w:r>
              <w:rPr>
                <w:rFonts w:hint="eastAsia" w:eastAsia="仿宋_GB2312"/>
                <w:kern w:val="0"/>
                <w:sz w:val="21"/>
                <w:szCs w:val="21"/>
              </w:rPr>
              <w:t>严格落实意识形态工作责任制，意识形态工作体系健全、制度规范、责任明晰、工作到位。</w:t>
            </w:r>
          </w:p>
        </w:tc>
        <w:tc>
          <w:tcPr>
            <w:tcW w:w="36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599" w:hRule="atLeast"/>
        </w:trPr>
        <w:tc>
          <w:tcPr>
            <w:tcW w:w="1008" w:type="dxa"/>
            <w:vMerge w:val="continue"/>
            <w:tcBorders>
              <w:left w:val="single" w:color="000000" w:sz="4" w:space="0"/>
              <w:bottom w:val="single" w:color="auto"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cs="仿宋_GB2312"/>
                <w:sz w:val="21"/>
                <w:szCs w:val="21"/>
              </w:rPr>
            </w:pPr>
          </w:p>
        </w:tc>
        <w:tc>
          <w:tcPr>
            <w:tcW w:w="4961"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cs="仿宋_GB2312"/>
                <w:kern w:val="0"/>
                <w:sz w:val="21"/>
                <w:szCs w:val="21"/>
              </w:rPr>
            </w:pPr>
            <w:r>
              <w:rPr>
                <w:rFonts w:hint="eastAsia" w:eastAsia="仿宋_GB2312" w:cs="仿宋_GB2312"/>
                <w:kern w:val="0"/>
                <w:sz w:val="21"/>
                <w:szCs w:val="21"/>
              </w:rPr>
              <w:t>（4）对</w:t>
            </w:r>
            <w:r>
              <w:rPr>
                <w:rFonts w:hint="eastAsia" w:eastAsia="仿宋_GB2312"/>
                <w:kern w:val="0"/>
                <w:sz w:val="21"/>
                <w:szCs w:val="21"/>
              </w:rPr>
              <w:t>院（系）学术组织、研究机构、学生社团等引导有成效，各类宣传思想文化阵地管理到位。</w:t>
            </w:r>
          </w:p>
        </w:tc>
        <w:tc>
          <w:tcPr>
            <w:tcW w:w="36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700" w:hRule="atLeast"/>
        </w:trPr>
        <w:tc>
          <w:tcPr>
            <w:tcW w:w="1008" w:type="dxa"/>
            <w:vMerge w:val="restart"/>
            <w:tcBorders>
              <w:top w:val="single" w:color="auto" w:sz="4" w:space="0"/>
              <w:left w:val="single" w:color="000000"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cs="仿宋_GB2312"/>
                <w:sz w:val="21"/>
                <w:szCs w:val="21"/>
              </w:rPr>
            </w:pPr>
            <w:r>
              <w:rPr>
                <w:rFonts w:hint="eastAsia" w:eastAsia="仿宋_GB2312"/>
                <w:kern w:val="0"/>
                <w:sz w:val="21"/>
                <w:szCs w:val="21"/>
              </w:rPr>
              <w:t>3.</w:t>
            </w:r>
            <w:r>
              <w:rPr>
                <w:rFonts w:eastAsia="仿宋_GB2312"/>
                <w:kern w:val="0"/>
                <w:sz w:val="21"/>
                <w:szCs w:val="21"/>
              </w:rPr>
              <w:t>思想政治工作</w:t>
            </w:r>
            <w:r>
              <w:rPr>
                <w:rFonts w:hint="eastAsia" w:eastAsia="仿宋_GB2312"/>
                <w:kern w:val="0"/>
                <w:sz w:val="21"/>
                <w:szCs w:val="21"/>
              </w:rPr>
              <w:t>到位</w:t>
            </w:r>
          </w:p>
        </w:tc>
        <w:tc>
          <w:tcPr>
            <w:tcW w:w="4961"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r>
              <w:rPr>
                <w:rFonts w:hint="eastAsia" w:eastAsia="仿宋_GB2312" w:cs="仿宋_GB2312"/>
                <w:kern w:val="0"/>
                <w:sz w:val="21"/>
                <w:szCs w:val="21"/>
              </w:rPr>
              <w:t>（5）</w:t>
            </w:r>
            <w:r>
              <w:rPr>
                <w:rFonts w:hint="eastAsia" w:eastAsia="仿宋_GB2312"/>
                <w:kern w:val="0"/>
                <w:sz w:val="21"/>
                <w:szCs w:val="21"/>
              </w:rPr>
              <w:t>院（系）理论学习中心组制度健全，习近平新时代中国特色社会主义思想教育深入开展，定期调研分析党员和师生思想政治状况并加以有效应用。</w:t>
            </w:r>
          </w:p>
        </w:tc>
        <w:tc>
          <w:tcPr>
            <w:tcW w:w="36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700" w:hRule="atLeast"/>
        </w:trPr>
        <w:tc>
          <w:tcPr>
            <w:tcW w:w="1008" w:type="dxa"/>
            <w:vMerge w:val="continue"/>
            <w:tcBorders>
              <w:left w:val="single" w:color="000000"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p>
        </w:tc>
        <w:tc>
          <w:tcPr>
            <w:tcW w:w="4961"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cs="仿宋_GB2312"/>
                <w:kern w:val="0"/>
                <w:sz w:val="21"/>
                <w:szCs w:val="21"/>
              </w:rPr>
            </w:pPr>
            <w:r>
              <w:rPr>
                <w:rFonts w:hint="eastAsia" w:eastAsia="仿宋_GB2312" w:cs="仿宋_GB2312"/>
                <w:kern w:val="0"/>
                <w:sz w:val="21"/>
                <w:szCs w:val="21"/>
              </w:rPr>
              <w:t>（6）立德树人落实机制健全，学生思想政治工作体系完善，形成“三全育人”良好氛围和工作机制。</w:t>
            </w:r>
          </w:p>
        </w:tc>
        <w:tc>
          <w:tcPr>
            <w:tcW w:w="36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kern w:val="0"/>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700" w:hRule="atLeast"/>
        </w:trPr>
        <w:tc>
          <w:tcPr>
            <w:tcW w:w="1008" w:type="dxa"/>
            <w:vMerge w:val="continue"/>
            <w:tcBorders>
              <w:left w:val="single" w:color="000000" w:sz="4" w:space="0"/>
              <w:bottom w:val="single" w:color="000000"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p>
        </w:tc>
        <w:tc>
          <w:tcPr>
            <w:tcW w:w="4961"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cs="仿宋_GB2312"/>
                <w:kern w:val="0"/>
                <w:sz w:val="21"/>
                <w:szCs w:val="21"/>
              </w:rPr>
            </w:pPr>
            <w:r>
              <w:rPr>
                <w:rFonts w:hint="eastAsia" w:eastAsia="仿宋_GB2312" w:cs="仿宋_GB2312"/>
                <w:kern w:val="0"/>
                <w:sz w:val="21"/>
                <w:szCs w:val="21"/>
              </w:rPr>
              <w:t>（</w:t>
            </w:r>
            <w:r>
              <w:rPr>
                <w:rFonts w:eastAsia="仿宋_GB2312" w:cs="仿宋_GB2312"/>
                <w:kern w:val="0"/>
                <w:sz w:val="21"/>
                <w:szCs w:val="21"/>
              </w:rPr>
              <w:t>7</w:t>
            </w:r>
            <w:r>
              <w:rPr>
                <w:rFonts w:hint="eastAsia" w:eastAsia="仿宋_GB2312" w:cs="仿宋_GB2312"/>
                <w:kern w:val="0"/>
                <w:sz w:val="21"/>
                <w:szCs w:val="21"/>
              </w:rPr>
              <w:t>）教师政治学习制度健全，教师思想政治素质高、育德育人能力强，涌现“大先生”。</w:t>
            </w:r>
          </w:p>
        </w:tc>
        <w:tc>
          <w:tcPr>
            <w:tcW w:w="36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kern w:val="0"/>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735" w:hRule="atLeast"/>
        </w:trPr>
        <w:tc>
          <w:tcPr>
            <w:tcW w:w="1008" w:type="dxa"/>
            <w:vMerge w:val="restart"/>
            <w:tcBorders>
              <w:top w:val="single" w:color="000000" w:sz="4" w:space="0"/>
              <w:left w:val="single" w:color="000000"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cs="仿宋_GB2312"/>
                <w:sz w:val="21"/>
                <w:szCs w:val="21"/>
              </w:rPr>
            </w:pPr>
            <w:r>
              <w:rPr>
                <w:rFonts w:hint="eastAsia" w:eastAsia="仿宋_GB2312"/>
                <w:kern w:val="0"/>
                <w:sz w:val="21"/>
                <w:szCs w:val="21"/>
              </w:rPr>
              <w:t>4.</w:t>
            </w:r>
            <w:r>
              <w:rPr>
                <w:rFonts w:eastAsia="仿宋_GB2312"/>
                <w:kern w:val="0"/>
                <w:sz w:val="21"/>
                <w:szCs w:val="21"/>
              </w:rPr>
              <w:t>基层</w:t>
            </w:r>
            <w:r>
              <w:rPr>
                <w:rFonts w:hint="eastAsia" w:eastAsia="仿宋_GB2312"/>
                <w:kern w:val="0"/>
                <w:sz w:val="21"/>
                <w:szCs w:val="21"/>
              </w:rPr>
              <w:t>组织制度执行到位</w:t>
            </w:r>
          </w:p>
        </w:tc>
        <w:tc>
          <w:tcPr>
            <w:tcW w:w="4961"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cs="仿宋_GB2312"/>
                <w:kern w:val="0"/>
                <w:sz w:val="21"/>
                <w:szCs w:val="21"/>
              </w:rPr>
            </w:pPr>
            <w:r>
              <w:rPr>
                <w:rFonts w:hint="eastAsia" w:eastAsia="仿宋_GB2312" w:cs="仿宋_GB2312"/>
                <w:kern w:val="0"/>
                <w:sz w:val="21"/>
                <w:szCs w:val="21"/>
              </w:rPr>
              <w:t>（</w:t>
            </w:r>
            <w:r>
              <w:rPr>
                <w:rFonts w:eastAsia="仿宋_GB2312" w:cs="仿宋_GB2312"/>
                <w:kern w:val="0"/>
                <w:sz w:val="21"/>
                <w:szCs w:val="21"/>
              </w:rPr>
              <w:t>8</w:t>
            </w:r>
            <w:r>
              <w:rPr>
                <w:rFonts w:hint="eastAsia" w:eastAsia="仿宋_GB2312" w:cs="仿宋_GB2312"/>
                <w:kern w:val="0"/>
                <w:sz w:val="21"/>
                <w:szCs w:val="21"/>
              </w:rPr>
              <w:t>）</w:t>
            </w:r>
            <w:r>
              <w:rPr>
                <w:rFonts w:hint="eastAsia" w:eastAsia="仿宋_GB2312"/>
                <w:kern w:val="0"/>
                <w:sz w:val="21"/>
                <w:szCs w:val="21"/>
              </w:rPr>
              <w:t>对师生党支部工作指导推动到位，基层组织设置合理、按期换届。</w:t>
            </w:r>
          </w:p>
        </w:tc>
        <w:tc>
          <w:tcPr>
            <w:tcW w:w="36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90" w:hRule="atLeast"/>
        </w:trPr>
        <w:tc>
          <w:tcPr>
            <w:tcW w:w="1008" w:type="dxa"/>
            <w:vMerge w:val="continue"/>
            <w:tcBorders>
              <w:left w:val="single" w:color="000000"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cs="仿宋_GB2312"/>
                <w:sz w:val="21"/>
                <w:szCs w:val="21"/>
              </w:rPr>
            </w:pPr>
          </w:p>
        </w:tc>
        <w:tc>
          <w:tcPr>
            <w:tcW w:w="4961"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cs="仿宋_GB2312"/>
                <w:kern w:val="0"/>
                <w:sz w:val="21"/>
                <w:szCs w:val="21"/>
              </w:rPr>
            </w:pPr>
            <w:r>
              <w:rPr>
                <w:rFonts w:hint="eastAsia" w:eastAsia="仿宋_GB2312" w:cs="仿宋_GB2312"/>
                <w:kern w:val="0"/>
                <w:sz w:val="21"/>
                <w:szCs w:val="21"/>
              </w:rPr>
              <w:t>（</w:t>
            </w:r>
            <w:r>
              <w:rPr>
                <w:rFonts w:eastAsia="仿宋_GB2312" w:cs="仿宋_GB2312"/>
                <w:kern w:val="0"/>
                <w:sz w:val="21"/>
                <w:szCs w:val="21"/>
              </w:rPr>
              <w:t>9</w:t>
            </w:r>
            <w:r>
              <w:rPr>
                <w:rFonts w:hint="eastAsia" w:eastAsia="仿宋_GB2312" w:cs="仿宋_GB2312"/>
                <w:kern w:val="0"/>
                <w:sz w:val="21"/>
                <w:szCs w:val="21"/>
              </w:rPr>
              <w:t>）</w:t>
            </w:r>
            <w:r>
              <w:rPr>
                <w:rFonts w:eastAsia="仿宋_GB2312"/>
                <w:kern w:val="0"/>
                <w:sz w:val="21"/>
                <w:szCs w:val="21"/>
              </w:rPr>
              <w:t>党内集中学习教育、经常性教育有序推进，</w:t>
            </w:r>
            <w:r>
              <w:rPr>
                <w:rFonts w:hint="eastAsia" w:eastAsia="仿宋_GB2312"/>
                <w:kern w:val="0"/>
                <w:sz w:val="21"/>
                <w:szCs w:val="21"/>
              </w:rPr>
              <w:t>党内组织生活经常、认真、严肃。教育、管理、监督党员和组织、宣传、凝聚、服务群众工作扎实有力，党务公开、党纪处分、组织处置等制度执行到位。</w:t>
            </w:r>
          </w:p>
        </w:tc>
        <w:tc>
          <w:tcPr>
            <w:tcW w:w="36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445" w:hRule="atLeast"/>
        </w:trPr>
        <w:tc>
          <w:tcPr>
            <w:tcW w:w="1008" w:type="dxa"/>
            <w:vMerge w:val="continue"/>
            <w:tcBorders>
              <w:left w:val="single" w:color="000000"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cs="仿宋_GB2312"/>
                <w:sz w:val="21"/>
                <w:szCs w:val="21"/>
              </w:rPr>
            </w:pPr>
          </w:p>
        </w:tc>
        <w:tc>
          <w:tcPr>
            <w:tcW w:w="4961"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cs="仿宋_GB2312"/>
                <w:kern w:val="0"/>
                <w:sz w:val="21"/>
                <w:szCs w:val="21"/>
              </w:rPr>
            </w:pPr>
            <w:r>
              <w:rPr>
                <w:rFonts w:hint="eastAsia" w:eastAsia="仿宋_GB2312" w:cs="仿宋_GB2312"/>
                <w:kern w:val="0"/>
                <w:sz w:val="21"/>
                <w:szCs w:val="21"/>
              </w:rPr>
              <w:t>（</w:t>
            </w:r>
            <w:r>
              <w:rPr>
                <w:rFonts w:eastAsia="仿宋_GB2312" w:cs="仿宋_GB2312"/>
                <w:kern w:val="0"/>
                <w:sz w:val="21"/>
                <w:szCs w:val="21"/>
              </w:rPr>
              <w:t>10</w:t>
            </w:r>
            <w:r>
              <w:rPr>
                <w:rFonts w:hint="eastAsia" w:eastAsia="仿宋_GB2312" w:cs="仿宋_GB2312"/>
                <w:kern w:val="0"/>
                <w:sz w:val="21"/>
                <w:szCs w:val="21"/>
              </w:rPr>
              <w:t>）师生党支部书记选优配强，“双带头人”教师党支部书记能力全面提升，“头雁效应”有力彰显。</w:t>
            </w:r>
          </w:p>
        </w:tc>
        <w:tc>
          <w:tcPr>
            <w:tcW w:w="36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733" w:hRule="atLeast"/>
        </w:trPr>
        <w:tc>
          <w:tcPr>
            <w:tcW w:w="1008" w:type="dxa"/>
            <w:vMerge w:val="continue"/>
            <w:tcBorders>
              <w:left w:val="single" w:color="000000"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cs="仿宋_GB2312"/>
                <w:sz w:val="21"/>
                <w:szCs w:val="21"/>
              </w:rPr>
            </w:pPr>
          </w:p>
        </w:tc>
        <w:tc>
          <w:tcPr>
            <w:tcW w:w="4961"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cs="仿宋_GB2312"/>
                <w:kern w:val="0"/>
                <w:sz w:val="21"/>
                <w:szCs w:val="21"/>
              </w:rPr>
            </w:pPr>
            <w:r>
              <w:rPr>
                <w:rFonts w:hint="eastAsia" w:eastAsia="仿宋_GB2312" w:cs="仿宋_GB2312"/>
                <w:kern w:val="0"/>
                <w:sz w:val="21"/>
                <w:szCs w:val="21"/>
              </w:rPr>
              <w:t>（</w:t>
            </w:r>
            <w:r>
              <w:rPr>
                <w:rFonts w:eastAsia="仿宋_GB2312" w:cs="仿宋_GB2312"/>
                <w:kern w:val="0"/>
                <w:sz w:val="21"/>
                <w:szCs w:val="21"/>
              </w:rPr>
              <w:t>11</w:t>
            </w:r>
            <w:r>
              <w:rPr>
                <w:rFonts w:hint="eastAsia" w:eastAsia="仿宋_GB2312" w:cs="仿宋_GB2312"/>
                <w:kern w:val="0"/>
                <w:sz w:val="21"/>
                <w:szCs w:val="21"/>
              </w:rPr>
              <w:t>）</w:t>
            </w:r>
            <w:r>
              <w:rPr>
                <w:rFonts w:hint="eastAsia" w:eastAsia="仿宋_GB2312"/>
                <w:kern w:val="0"/>
                <w:sz w:val="21"/>
                <w:szCs w:val="21"/>
              </w:rPr>
              <w:t>在高层次人才、优秀青年教师和学生中培养入党积极分子、发展党员工作成效明显</w:t>
            </w:r>
            <w:r>
              <w:rPr>
                <w:rFonts w:eastAsia="仿宋_GB2312"/>
                <w:kern w:val="0"/>
                <w:sz w:val="21"/>
                <w:szCs w:val="21"/>
              </w:rPr>
              <w:t>。</w:t>
            </w:r>
          </w:p>
        </w:tc>
        <w:tc>
          <w:tcPr>
            <w:tcW w:w="36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kern w:val="0"/>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461" w:hRule="atLeast"/>
        </w:trPr>
        <w:tc>
          <w:tcPr>
            <w:tcW w:w="1008" w:type="dxa"/>
            <w:vMerge w:val="continue"/>
            <w:tcBorders>
              <w:left w:val="single" w:color="000000" w:sz="4" w:space="0"/>
              <w:bottom w:val="single" w:color="000000"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cs="仿宋_GB2312"/>
                <w:sz w:val="21"/>
                <w:szCs w:val="21"/>
              </w:rPr>
            </w:pPr>
          </w:p>
        </w:tc>
        <w:tc>
          <w:tcPr>
            <w:tcW w:w="4961"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cs="仿宋_GB2312"/>
                <w:kern w:val="0"/>
                <w:sz w:val="21"/>
                <w:szCs w:val="21"/>
              </w:rPr>
            </w:pPr>
            <w:r>
              <w:rPr>
                <w:rFonts w:hint="eastAsia" w:eastAsia="仿宋_GB2312" w:cs="仿宋_GB2312"/>
                <w:kern w:val="0"/>
                <w:sz w:val="21"/>
                <w:szCs w:val="21"/>
              </w:rPr>
              <w:t>（1</w:t>
            </w:r>
            <w:r>
              <w:rPr>
                <w:rFonts w:eastAsia="仿宋_GB2312" w:cs="仿宋_GB2312"/>
                <w:kern w:val="0"/>
                <w:sz w:val="21"/>
                <w:szCs w:val="21"/>
              </w:rPr>
              <w:t>2</w:t>
            </w:r>
            <w:r>
              <w:rPr>
                <w:rFonts w:hint="eastAsia" w:eastAsia="仿宋_GB2312" w:cs="仿宋_GB2312"/>
                <w:kern w:val="0"/>
                <w:sz w:val="21"/>
                <w:szCs w:val="21"/>
              </w:rPr>
              <w:t>）</w:t>
            </w:r>
            <w:r>
              <w:rPr>
                <w:rFonts w:eastAsia="仿宋_GB2312"/>
                <w:kern w:val="0"/>
                <w:sz w:val="21"/>
                <w:szCs w:val="21"/>
              </w:rPr>
              <w:t>专职组织员配</w:t>
            </w:r>
            <w:r>
              <w:rPr>
                <w:rFonts w:hint="eastAsia" w:eastAsia="仿宋_GB2312"/>
                <w:kern w:val="0"/>
                <w:sz w:val="21"/>
                <w:szCs w:val="21"/>
              </w:rPr>
              <w:t>齐配强，培养培训到位，作用有效发挥。</w:t>
            </w:r>
          </w:p>
        </w:tc>
        <w:tc>
          <w:tcPr>
            <w:tcW w:w="36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kern w:val="0"/>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685" w:hRule="atLeast"/>
        </w:trPr>
        <w:tc>
          <w:tcPr>
            <w:tcW w:w="1008" w:type="dxa"/>
            <w:vMerge w:val="restart"/>
            <w:tcBorders>
              <w:top w:val="single" w:color="000000" w:sz="4" w:space="0"/>
              <w:left w:val="single" w:color="000000"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cs="仿宋_GB2312"/>
                <w:sz w:val="21"/>
                <w:szCs w:val="21"/>
              </w:rPr>
            </w:pPr>
            <w:r>
              <w:rPr>
                <w:rFonts w:hint="eastAsia" w:eastAsia="仿宋_GB2312"/>
                <w:kern w:val="0"/>
                <w:sz w:val="21"/>
                <w:szCs w:val="21"/>
              </w:rPr>
              <w:t>5.党建工作与事业发展融合到位</w:t>
            </w:r>
          </w:p>
        </w:tc>
        <w:tc>
          <w:tcPr>
            <w:tcW w:w="4961" w:type="dxa"/>
            <w:tcBorders>
              <w:top w:val="single" w:color="000000" w:sz="4" w:space="0"/>
              <w:left w:val="single" w:color="auto" w:sz="4" w:space="0"/>
              <w:bottom w:val="single" w:color="auto"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cs="仿宋_GB2312"/>
                <w:kern w:val="0"/>
                <w:sz w:val="21"/>
                <w:szCs w:val="21"/>
              </w:rPr>
            </w:pPr>
            <w:r>
              <w:rPr>
                <w:rFonts w:hint="eastAsia" w:eastAsia="仿宋_GB2312" w:cs="仿宋_GB2312"/>
                <w:kern w:val="0"/>
                <w:sz w:val="21"/>
                <w:szCs w:val="21"/>
              </w:rPr>
              <w:t>（1</w:t>
            </w:r>
            <w:r>
              <w:rPr>
                <w:rFonts w:eastAsia="仿宋_GB2312" w:cs="仿宋_GB2312"/>
                <w:kern w:val="0"/>
                <w:sz w:val="21"/>
                <w:szCs w:val="21"/>
              </w:rPr>
              <w:t>2</w:t>
            </w:r>
            <w:r>
              <w:rPr>
                <w:rFonts w:hint="eastAsia" w:eastAsia="仿宋_GB2312" w:cs="仿宋_GB2312"/>
                <w:kern w:val="0"/>
                <w:sz w:val="21"/>
                <w:szCs w:val="21"/>
              </w:rPr>
              <w:t>）</w:t>
            </w:r>
            <w:r>
              <w:rPr>
                <w:rFonts w:hint="eastAsia" w:eastAsia="仿宋_GB2312"/>
                <w:kern w:val="0"/>
                <w:sz w:val="21"/>
                <w:szCs w:val="21"/>
              </w:rPr>
              <w:t>谋划推进、保障落实人才培养、学科建设、科研管理等重大改革、重要事项、重点安排坚强有力。</w:t>
            </w:r>
          </w:p>
        </w:tc>
        <w:tc>
          <w:tcPr>
            <w:tcW w:w="36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kern w:val="0"/>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705" w:hRule="atLeast"/>
        </w:trPr>
        <w:tc>
          <w:tcPr>
            <w:tcW w:w="1008" w:type="dxa"/>
            <w:vMerge w:val="continue"/>
            <w:tcBorders>
              <w:left w:val="single" w:color="000000" w:sz="4" w:space="0"/>
              <w:bottom w:val="single" w:color="000000"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cs="仿宋_GB2312"/>
                <w:sz w:val="21"/>
                <w:szCs w:val="21"/>
              </w:rPr>
            </w:pPr>
          </w:p>
        </w:tc>
        <w:tc>
          <w:tcPr>
            <w:tcW w:w="4961" w:type="dxa"/>
            <w:tcBorders>
              <w:top w:val="single" w:color="auto"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cs="仿宋_GB2312"/>
                <w:kern w:val="0"/>
                <w:sz w:val="21"/>
                <w:szCs w:val="21"/>
              </w:rPr>
            </w:pPr>
            <w:r>
              <w:rPr>
                <w:rFonts w:hint="eastAsia" w:eastAsia="仿宋_GB2312" w:cs="仿宋_GB2312"/>
                <w:kern w:val="0"/>
                <w:sz w:val="21"/>
                <w:szCs w:val="21"/>
              </w:rPr>
              <w:t>（1</w:t>
            </w:r>
            <w:r>
              <w:rPr>
                <w:rFonts w:eastAsia="仿宋_GB2312" w:cs="仿宋_GB2312"/>
                <w:kern w:val="0"/>
                <w:sz w:val="21"/>
                <w:szCs w:val="21"/>
              </w:rPr>
              <w:t>4</w:t>
            </w:r>
            <w:r>
              <w:rPr>
                <w:rFonts w:hint="eastAsia" w:eastAsia="仿宋_GB2312" w:cs="仿宋_GB2312"/>
                <w:kern w:val="0"/>
                <w:sz w:val="21"/>
                <w:szCs w:val="21"/>
              </w:rPr>
              <w:t>）</w:t>
            </w:r>
            <w:r>
              <w:rPr>
                <w:rFonts w:hint="eastAsia" w:eastAsia="仿宋_GB2312"/>
                <w:kern w:val="0"/>
                <w:sz w:val="21"/>
                <w:szCs w:val="21"/>
              </w:rPr>
              <w:t>党的建设和群团组织建设、基层治理体系建设和维稳工作体系建设有机融合，维护学校和谐稳定。</w:t>
            </w:r>
          </w:p>
        </w:tc>
        <w:tc>
          <w:tcPr>
            <w:tcW w:w="36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kern w:val="0"/>
                <w:sz w:val="18"/>
                <w:szCs w:val="18"/>
              </w:rPr>
            </w:pPr>
            <w:r>
              <w:rPr>
                <w:rFonts w:hint="eastAsia" w:eastAsia="仿宋_GB2312" w:cs="仿宋_GB2312"/>
                <w:kern w:val="0"/>
                <w:sz w:val="18"/>
                <w:szCs w:val="18"/>
              </w:rPr>
              <w:t>□非常满意 □满意 □一般  □较差 □很差</w:t>
            </w:r>
          </w:p>
        </w:tc>
      </w:tr>
    </w:tbl>
    <w:p>
      <w:pPr>
        <w:jc w:val="center"/>
        <w:rPr>
          <w:rFonts w:hint="eastAsia" w:ascii="方正小标宋_GBK" w:hAnsi="方正小标宋_GBK" w:eastAsia="方正小标宋_GBK" w:cs="方正小标宋_GBK"/>
          <w:sz w:val="36"/>
          <w:szCs w:val="36"/>
        </w:rPr>
      </w:pPr>
      <w:r>
        <w:rPr>
          <w:rFonts w:hint="eastAsia" w:eastAsia="方正小标宋简体"/>
          <w:sz w:val="36"/>
          <w:szCs w:val="36"/>
        </w:rPr>
        <w:br w:type="page"/>
      </w:r>
      <w:r>
        <w:rPr>
          <w:rFonts w:hint="eastAsia" w:ascii="方正小标宋_GBK" w:hAnsi="方正小标宋_GBK" w:eastAsia="方正小标宋_GBK" w:cs="方正小标宋_GBK"/>
          <w:sz w:val="36"/>
          <w:szCs w:val="36"/>
        </w:rPr>
        <w:t>建设单位工作满意度测评表（样板支部）</w:t>
      </w:r>
    </w:p>
    <w:tbl>
      <w:tblPr>
        <w:tblStyle w:val="5"/>
        <w:tblpPr w:leftFromText="180" w:rightFromText="180" w:vertAnchor="text" w:horzAnchor="page" w:tblpX="1243" w:tblpY="491"/>
        <w:tblOverlap w:val="never"/>
        <w:tblW w:w="0" w:type="auto"/>
        <w:tblInd w:w="0" w:type="dxa"/>
        <w:tblLayout w:type="fixed"/>
        <w:tblCellMar>
          <w:top w:w="0" w:type="dxa"/>
          <w:left w:w="0" w:type="dxa"/>
          <w:bottom w:w="0" w:type="dxa"/>
          <w:right w:w="0" w:type="dxa"/>
        </w:tblCellMar>
      </w:tblPr>
      <w:tblGrid>
        <w:gridCol w:w="1149"/>
        <w:gridCol w:w="4678"/>
        <w:gridCol w:w="3686"/>
      </w:tblGrid>
      <w:tr>
        <w:tblPrEx>
          <w:tblCellMar>
            <w:top w:w="0" w:type="dxa"/>
            <w:left w:w="0" w:type="dxa"/>
            <w:bottom w:w="0" w:type="dxa"/>
            <w:right w:w="0" w:type="dxa"/>
          </w:tblCellMar>
        </w:tblPrEx>
        <w:trPr>
          <w:trHeight w:val="595" w:hRule="exact"/>
        </w:trPr>
        <w:tc>
          <w:tcPr>
            <w:tcW w:w="5827"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after="579" w:afterLines="100" w:line="600" w:lineRule="exact"/>
              <w:jc w:val="center"/>
              <w:rPr>
                <w:rFonts w:eastAsia="黑体" w:cs="黑体"/>
                <w:sz w:val="24"/>
              </w:rPr>
            </w:pPr>
            <w:r>
              <w:rPr>
                <w:rFonts w:hint="eastAsia" w:eastAsia="黑体" w:cs="黑体"/>
                <w:kern w:val="0"/>
                <w:sz w:val="24"/>
              </w:rPr>
              <w:t>测评内容</w:t>
            </w:r>
          </w:p>
        </w:tc>
        <w:tc>
          <w:tcPr>
            <w:tcW w:w="368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spacing w:after="579" w:afterLines="100" w:line="600" w:lineRule="exact"/>
              <w:jc w:val="center"/>
              <w:rPr>
                <w:rFonts w:eastAsia="黑体" w:cs="黑体"/>
                <w:sz w:val="24"/>
              </w:rPr>
            </w:pPr>
            <w:r>
              <w:rPr>
                <w:rFonts w:hint="eastAsia" w:eastAsia="黑体" w:cs="黑体"/>
                <w:kern w:val="0"/>
                <w:sz w:val="24"/>
              </w:rPr>
              <w:t>意见（在相应选项打√）</w:t>
            </w:r>
          </w:p>
        </w:tc>
      </w:tr>
      <w:tr>
        <w:tblPrEx>
          <w:tblCellMar>
            <w:top w:w="0" w:type="dxa"/>
            <w:left w:w="0" w:type="dxa"/>
            <w:bottom w:w="0" w:type="dxa"/>
            <w:right w:w="0" w:type="dxa"/>
          </w:tblCellMar>
        </w:tblPrEx>
        <w:trPr>
          <w:trHeight w:val="715" w:hRule="atLeast"/>
        </w:trPr>
        <w:tc>
          <w:tcPr>
            <w:tcW w:w="1149" w:type="dxa"/>
            <w:vMerge w:val="restart"/>
            <w:tcBorders>
              <w:top w:val="single" w:color="000000" w:sz="4" w:space="0"/>
              <w:left w:val="single" w:color="000000"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r>
              <w:rPr>
                <w:rFonts w:hint="eastAsia" w:eastAsia="仿宋_GB2312"/>
                <w:kern w:val="0"/>
                <w:sz w:val="21"/>
                <w:szCs w:val="21"/>
              </w:rPr>
              <w:t>1.教育党员有力</w:t>
            </w:r>
          </w:p>
        </w:tc>
        <w:tc>
          <w:tcPr>
            <w:tcW w:w="4678"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r>
              <w:rPr>
                <w:rFonts w:hint="eastAsia" w:eastAsia="仿宋_GB2312"/>
                <w:kern w:val="0"/>
                <w:sz w:val="21"/>
                <w:szCs w:val="21"/>
              </w:rPr>
              <w:t>（1）突出政治功能，有效宣传贯彻执行党的路线方针政策、上级党组织及本支部的决议，支部党员、干部师生自觉在思想上政治上行动上同以习近平同志为核心的党中央保持高度一致。</w:t>
            </w:r>
          </w:p>
        </w:tc>
        <w:tc>
          <w:tcPr>
            <w:tcW w:w="368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1027" w:hRule="atLeast"/>
        </w:trPr>
        <w:tc>
          <w:tcPr>
            <w:tcW w:w="1149" w:type="dxa"/>
            <w:vMerge w:val="continue"/>
            <w:tcBorders>
              <w:left w:val="single" w:color="000000" w:sz="4" w:space="0"/>
              <w:bottom w:val="single" w:color="000000"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p>
        </w:tc>
        <w:tc>
          <w:tcPr>
            <w:tcW w:w="4678"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r>
              <w:rPr>
                <w:rFonts w:hint="eastAsia" w:eastAsia="仿宋_GB2312"/>
                <w:kern w:val="0"/>
                <w:sz w:val="21"/>
                <w:szCs w:val="21"/>
              </w:rPr>
              <w:t>（</w:t>
            </w:r>
            <w:r>
              <w:rPr>
                <w:rFonts w:eastAsia="仿宋_GB2312"/>
                <w:kern w:val="0"/>
                <w:sz w:val="21"/>
                <w:szCs w:val="21"/>
              </w:rPr>
              <w:t>2</w:t>
            </w:r>
            <w:r>
              <w:rPr>
                <w:rFonts w:hint="eastAsia" w:eastAsia="仿宋_GB2312"/>
                <w:kern w:val="0"/>
                <w:sz w:val="21"/>
                <w:szCs w:val="21"/>
              </w:rPr>
              <w:t>）扎实开展党史学习教育，深入推进“两学一做”学习教育常态化制度化，健全和完善不忘初心、牢记使命的制度，党员教育扎实有效。</w:t>
            </w:r>
          </w:p>
        </w:tc>
        <w:tc>
          <w:tcPr>
            <w:tcW w:w="368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kern w:val="0"/>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1027" w:hRule="atLeast"/>
        </w:trPr>
        <w:tc>
          <w:tcPr>
            <w:tcW w:w="1149" w:type="dxa"/>
            <w:vMerge w:val="continue"/>
            <w:tcBorders>
              <w:left w:val="single" w:color="000000" w:sz="4" w:space="0"/>
              <w:bottom w:val="single" w:color="000000"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p>
        </w:tc>
        <w:tc>
          <w:tcPr>
            <w:tcW w:w="4678"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r>
              <w:rPr>
                <w:rFonts w:hint="eastAsia" w:eastAsia="仿宋_GB2312"/>
                <w:kern w:val="0"/>
                <w:sz w:val="21"/>
                <w:szCs w:val="21"/>
              </w:rPr>
              <w:t>（</w:t>
            </w:r>
            <w:r>
              <w:rPr>
                <w:rFonts w:eastAsia="仿宋_GB2312"/>
                <w:kern w:val="0"/>
                <w:sz w:val="21"/>
                <w:szCs w:val="21"/>
              </w:rPr>
              <w:t>3</w:t>
            </w:r>
            <w:r>
              <w:rPr>
                <w:rFonts w:hint="eastAsia" w:eastAsia="仿宋_GB2312"/>
                <w:kern w:val="0"/>
                <w:sz w:val="21"/>
                <w:szCs w:val="21"/>
              </w:rPr>
              <w:t>）“三会一课”制度规范落实，支部主题党日严格规范。</w:t>
            </w:r>
          </w:p>
        </w:tc>
        <w:tc>
          <w:tcPr>
            <w:tcW w:w="368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kern w:val="0"/>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829" w:hRule="atLeast"/>
        </w:trPr>
        <w:tc>
          <w:tcPr>
            <w:tcW w:w="1149" w:type="dxa"/>
            <w:vMerge w:val="restart"/>
            <w:tcBorders>
              <w:top w:val="single" w:color="000000" w:sz="4" w:space="0"/>
              <w:left w:val="single" w:color="000000"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r>
              <w:rPr>
                <w:rFonts w:hint="eastAsia" w:eastAsia="仿宋_GB2312"/>
                <w:kern w:val="0"/>
                <w:sz w:val="21"/>
                <w:szCs w:val="21"/>
              </w:rPr>
              <w:t>2.管理党员有力</w:t>
            </w:r>
          </w:p>
        </w:tc>
        <w:tc>
          <w:tcPr>
            <w:tcW w:w="4678"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r>
              <w:rPr>
                <w:rFonts w:hint="eastAsia" w:eastAsia="仿宋_GB2312"/>
                <w:kern w:val="0"/>
                <w:sz w:val="21"/>
                <w:szCs w:val="21"/>
              </w:rPr>
              <w:t>（</w:t>
            </w:r>
            <w:r>
              <w:rPr>
                <w:rFonts w:eastAsia="仿宋_GB2312"/>
                <w:kern w:val="0"/>
                <w:sz w:val="21"/>
                <w:szCs w:val="21"/>
              </w:rPr>
              <w:t>4</w:t>
            </w:r>
            <w:r>
              <w:rPr>
                <w:rFonts w:hint="eastAsia" w:eastAsia="仿宋_GB2312"/>
                <w:kern w:val="0"/>
                <w:sz w:val="21"/>
                <w:szCs w:val="21"/>
              </w:rPr>
              <w:t>）党员发展、党员培训、党籍管理、党费收缴、党员激励关怀帮扶等工作扎实有效。</w:t>
            </w:r>
          </w:p>
        </w:tc>
        <w:tc>
          <w:tcPr>
            <w:tcW w:w="368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843" w:hRule="atLeast"/>
        </w:trPr>
        <w:tc>
          <w:tcPr>
            <w:tcW w:w="1149" w:type="dxa"/>
            <w:vMerge w:val="continue"/>
            <w:tcBorders>
              <w:left w:val="single" w:color="000000" w:sz="4" w:space="0"/>
              <w:bottom w:val="single" w:color="auto"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p>
        </w:tc>
        <w:tc>
          <w:tcPr>
            <w:tcW w:w="4678"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r>
              <w:rPr>
                <w:rFonts w:hint="eastAsia" w:eastAsia="仿宋_GB2312"/>
                <w:kern w:val="0"/>
                <w:sz w:val="21"/>
                <w:szCs w:val="21"/>
              </w:rPr>
              <w:t>（</w:t>
            </w:r>
            <w:r>
              <w:rPr>
                <w:rFonts w:eastAsia="仿宋_GB2312"/>
                <w:kern w:val="0"/>
                <w:sz w:val="21"/>
                <w:szCs w:val="21"/>
              </w:rPr>
              <w:t>5</w:t>
            </w:r>
            <w:r>
              <w:rPr>
                <w:rFonts w:hint="eastAsia" w:eastAsia="仿宋_GB2312"/>
                <w:kern w:val="0"/>
                <w:sz w:val="21"/>
                <w:szCs w:val="21"/>
              </w:rPr>
              <w:t>）教育引导师生党员在日常教学科研学习生活中亮出党员身份、立起先进标尺、树立先锋形象。</w:t>
            </w:r>
          </w:p>
        </w:tc>
        <w:tc>
          <w:tcPr>
            <w:tcW w:w="368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700" w:hRule="atLeast"/>
        </w:trPr>
        <w:tc>
          <w:tcPr>
            <w:tcW w:w="1149" w:type="dxa"/>
            <w:tcBorders>
              <w:top w:val="single" w:color="auto" w:sz="4" w:space="0"/>
              <w:left w:val="single" w:color="000000" w:sz="4" w:space="0"/>
              <w:bottom w:val="single" w:color="000000"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r>
              <w:rPr>
                <w:rFonts w:hint="eastAsia" w:eastAsia="仿宋_GB2312"/>
                <w:kern w:val="0"/>
                <w:sz w:val="21"/>
                <w:szCs w:val="21"/>
              </w:rPr>
              <w:t>3.监督党员有力</w:t>
            </w:r>
          </w:p>
        </w:tc>
        <w:tc>
          <w:tcPr>
            <w:tcW w:w="4678"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r>
              <w:rPr>
                <w:rFonts w:hint="eastAsia" w:eastAsia="仿宋_GB2312"/>
                <w:kern w:val="0"/>
                <w:sz w:val="21"/>
                <w:szCs w:val="21"/>
              </w:rPr>
              <w:t>（</w:t>
            </w:r>
            <w:r>
              <w:rPr>
                <w:rFonts w:eastAsia="仿宋_GB2312"/>
                <w:kern w:val="0"/>
                <w:sz w:val="21"/>
                <w:szCs w:val="21"/>
              </w:rPr>
              <w:t>6</w:t>
            </w:r>
            <w:r>
              <w:rPr>
                <w:rFonts w:hint="eastAsia" w:eastAsia="仿宋_GB2312"/>
                <w:kern w:val="0"/>
                <w:sz w:val="21"/>
                <w:szCs w:val="21"/>
              </w:rPr>
              <w:t>）坚持把纪律和规矩挺在前面，监督党员履行义务、遵规守纪及时到位。</w:t>
            </w:r>
          </w:p>
        </w:tc>
        <w:tc>
          <w:tcPr>
            <w:tcW w:w="368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870" w:hRule="atLeast"/>
        </w:trPr>
        <w:tc>
          <w:tcPr>
            <w:tcW w:w="1149"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r>
              <w:rPr>
                <w:rFonts w:hint="eastAsia" w:eastAsia="仿宋_GB2312"/>
                <w:kern w:val="0"/>
                <w:sz w:val="21"/>
                <w:szCs w:val="21"/>
              </w:rPr>
              <w:t>4.组织师生有力</w:t>
            </w:r>
          </w:p>
        </w:tc>
        <w:tc>
          <w:tcPr>
            <w:tcW w:w="4678"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r>
              <w:rPr>
                <w:rFonts w:hint="eastAsia" w:eastAsia="仿宋_GB2312"/>
                <w:kern w:val="0"/>
                <w:sz w:val="21"/>
                <w:szCs w:val="21"/>
              </w:rPr>
              <w:t>（</w:t>
            </w:r>
            <w:r>
              <w:rPr>
                <w:rFonts w:eastAsia="仿宋_GB2312"/>
                <w:kern w:val="0"/>
                <w:sz w:val="21"/>
                <w:szCs w:val="21"/>
              </w:rPr>
              <w:t>7</w:t>
            </w:r>
            <w:r>
              <w:rPr>
                <w:rFonts w:hint="eastAsia" w:eastAsia="仿宋_GB2312"/>
                <w:kern w:val="0"/>
                <w:sz w:val="21"/>
                <w:szCs w:val="21"/>
              </w:rPr>
              <w:t>）师生思想政治工作亲和力、针对性和实效性强，最大限度地把师生组织起来，引领带动师生积极投身学校改革发展、维护学校和谐稳定。</w:t>
            </w:r>
          </w:p>
        </w:tc>
        <w:tc>
          <w:tcPr>
            <w:tcW w:w="368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541" w:hRule="atLeast"/>
        </w:trPr>
        <w:tc>
          <w:tcPr>
            <w:tcW w:w="1149" w:type="dxa"/>
            <w:tcBorders>
              <w:top w:val="single" w:color="000000" w:sz="4" w:space="0"/>
              <w:left w:val="single" w:color="000000"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r>
              <w:rPr>
                <w:rFonts w:hint="eastAsia" w:eastAsia="仿宋_GB2312"/>
                <w:kern w:val="0"/>
                <w:sz w:val="21"/>
                <w:szCs w:val="21"/>
              </w:rPr>
              <w:t>5.宣传师生有力</w:t>
            </w:r>
          </w:p>
        </w:tc>
        <w:tc>
          <w:tcPr>
            <w:tcW w:w="4678"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r>
              <w:rPr>
                <w:rFonts w:hint="eastAsia" w:eastAsia="仿宋_GB2312"/>
                <w:kern w:val="0"/>
                <w:sz w:val="21"/>
                <w:szCs w:val="21"/>
              </w:rPr>
              <w:t>（</w:t>
            </w:r>
            <w:r>
              <w:rPr>
                <w:rFonts w:eastAsia="仿宋_GB2312"/>
                <w:kern w:val="0"/>
                <w:sz w:val="21"/>
                <w:szCs w:val="21"/>
              </w:rPr>
              <w:t>8</w:t>
            </w:r>
            <w:r>
              <w:rPr>
                <w:rFonts w:hint="eastAsia" w:eastAsia="仿宋_GB2312"/>
                <w:kern w:val="0"/>
                <w:sz w:val="21"/>
                <w:szCs w:val="21"/>
              </w:rPr>
              <w:t>）注重发现树立、宣传推广师生身边典型人物、典型事迹，形成广大师生学做先进、争当先进的深厚氛围。</w:t>
            </w:r>
          </w:p>
        </w:tc>
        <w:tc>
          <w:tcPr>
            <w:tcW w:w="368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1160" w:hRule="atLeast"/>
        </w:trPr>
        <w:tc>
          <w:tcPr>
            <w:tcW w:w="1149" w:type="dxa"/>
            <w:tcBorders>
              <w:top w:val="single" w:color="auto" w:sz="4" w:space="0"/>
              <w:left w:val="single" w:color="000000" w:sz="4" w:space="0"/>
              <w:bottom w:val="single" w:color="auto"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r>
              <w:rPr>
                <w:rFonts w:hint="eastAsia" w:eastAsia="仿宋_GB2312"/>
                <w:kern w:val="0"/>
                <w:sz w:val="21"/>
                <w:szCs w:val="21"/>
              </w:rPr>
              <w:t>6.凝聚师生有力</w:t>
            </w:r>
          </w:p>
        </w:tc>
        <w:tc>
          <w:tcPr>
            <w:tcW w:w="4678"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r>
              <w:rPr>
                <w:rFonts w:hint="eastAsia" w:eastAsia="仿宋_GB2312"/>
                <w:kern w:val="0"/>
                <w:sz w:val="21"/>
                <w:szCs w:val="21"/>
              </w:rPr>
              <w:t>（</w:t>
            </w:r>
            <w:r>
              <w:rPr>
                <w:rFonts w:eastAsia="仿宋_GB2312"/>
                <w:kern w:val="0"/>
                <w:sz w:val="21"/>
                <w:szCs w:val="21"/>
              </w:rPr>
              <w:t>9</w:t>
            </w:r>
            <w:r>
              <w:rPr>
                <w:rFonts w:hint="eastAsia" w:eastAsia="仿宋_GB2312"/>
                <w:kern w:val="0"/>
                <w:sz w:val="21"/>
                <w:szCs w:val="21"/>
              </w:rPr>
              <w:t>）关心了解师生思想政治状况，及时回应师生重大关切，思想引领和价值观塑造有机融入教师教学科研、学生学习生活。</w:t>
            </w:r>
          </w:p>
        </w:tc>
        <w:tc>
          <w:tcPr>
            <w:tcW w:w="368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kern w:val="0"/>
                <w:sz w:val="18"/>
                <w:szCs w:val="18"/>
              </w:rPr>
            </w:pPr>
            <w:r>
              <w:rPr>
                <w:rFonts w:hint="eastAsia" w:eastAsia="仿宋_GB2312" w:cs="仿宋_GB2312"/>
                <w:kern w:val="0"/>
                <w:sz w:val="18"/>
                <w:szCs w:val="18"/>
              </w:rPr>
              <w:t>□非常满意 □满意 □一般  □较差 □很差</w:t>
            </w:r>
          </w:p>
        </w:tc>
      </w:tr>
      <w:tr>
        <w:tblPrEx>
          <w:tblCellMar>
            <w:top w:w="0" w:type="dxa"/>
            <w:left w:w="0" w:type="dxa"/>
            <w:bottom w:w="0" w:type="dxa"/>
            <w:right w:w="0" w:type="dxa"/>
          </w:tblCellMar>
        </w:tblPrEx>
        <w:trPr>
          <w:trHeight w:val="1068" w:hRule="atLeast"/>
        </w:trPr>
        <w:tc>
          <w:tcPr>
            <w:tcW w:w="1149" w:type="dxa"/>
            <w:tcBorders>
              <w:top w:val="single" w:color="auto" w:sz="4" w:space="0"/>
              <w:left w:val="single" w:color="000000" w:sz="4" w:space="0"/>
              <w:bottom w:val="single" w:color="auto" w:sz="4" w:space="0"/>
              <w:right w:val="single" w:color="auto"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r>
              <w:rPr>
                <w:rFonts w:hint="eastAsia" w:eastAsia="仿宋_GB2312"/>
                <w:kern w:val="0"/>
                <w:sz w:val="21"/>
                <w:szCs w:val="21"/>
              </w:rPr>
              <w:t>7.服务师生有力</w:t>
            </w:r>
          </w:p>
        </w:tc>
        <w:tc>
          <w:tcPr>
            <w:tcW w:w="4678" w:type="dxa"/>
            <w:tcBorders>
              <w:top w:val="single" w:color="000000" w:sz="4" w:space="0"/>
              <w:left w:val="single" w:color="auto" w:sz="4" w:space="0"/>
              <w:bottom w:val="single" w:color="000000" w:sz="4" w:space="0"/>
              <w:right w:val="single" w:color="000000" w:sz="4" w:space="0"/>
            </w:tcBorders>
            <w:noWrap w:val="0"/>
            <w:tcMar>
              <w:top w:w="15" w:type="dxa"/>
              <w:left w:w="15" w:type="dxa"/>
              <w:right w:w="15" w:type="dxa"/>
            </w:tcMar>
            <w:vAlign w:val="center"/>
          </w:tcPr>
          <w:p>
            <w:pPr>
              <w:widowControl/>
              <w:spacing w:line="320" w:lineRule="exact"/>
              <w:textAlignment w:val="center"/>
              <w:rPr>
                <w:rFonts w:eastAsia="仿宋_GB2312"/>
                <w:kern w:val="0"/>
                <w:sz w:val="21"/>
                <w:szCs w:val="21"/>
              </w:rPr>
            </w:pPr>
            <w:r>
              <w:rPr>
                <w:rFonts w:hint="eastAsia" w:eastAsia="仿宋_GB2312"/>
                <w:kern w:val="0"/>
                <w:sz w:val="21"/>
                <w:szCs w:val="21"/>
              </w:rPr>
              <w:t>（1</w:t>
            </w:r>
            <w:r>
              <w:rPr>
                <w:rFonts w:eastAsia="仿宋_GB2312"/>
                <w:kern w:val="0"/>
                <w:sz w:val="21"/>
                <w:szCs w:val="21"/>
              </w:rPr>
              <w:t>0</w:t>
            </w:r>
            <w:r>
              <w:rPr>
                <w:rFonts w:hint="eastAsia" w:eastAsia="仿宋_GB2312"/>
                <w:kern w:val="0"/>
                <w:sz w:val="21"/>
                <w:szCs w:val="21"/>
              </w:rPr>
              <w:t>）常态化了解师生困难诉求、倾听师生意见建议，师生有困难找支部、有问题找党员的帮扶机制健全有效。</w:t>
            </w:r>
          </w:p>
        </w:tc>
        <w:tc>
          <w:tcPr>
            <w:tcW w:w="368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eastAsia="仿宋_GB2312" w:cs="仿宋_GB2312"/>
                <w:kern w:val="0"/>
                <w:sz w:val="18"/>
                <w:szCs w:val="18"/>
              </w:rPr>
            </w:pPr>
            <w:r>
              <w:rPr>
                <w:rFonts w:hint="eastAsia" w:eastAsia="仿宋_GB2312" w:cs="仿宋_GB2312"/>
                <w:kern w:val="0"/>
                <w:sz w:val="18"/>
                <w:szCs w:val="18"/>
              </w:rPr>
              <w:t>□非常满意 □满意 □一般  □较差 □很差</w:t>
            </w:r>
          </w:p>
        </w:tc>
      </w:tr>
    </w:tbl>
    <w:p>
      <w:pPr>
        <w:spacing w:line="211" w:lineRule="auto"/>
        <w:rPr>
          <w:rFonts w:ascii="Times New Roman"/>
          <w:szCs w:val="28"/>
        </w:rPr>
      </w:pPr>
    </w:p>
    <w:p>
      <w:pPr>
        <w:pStyle w:val="4"/>
        <w:widowControl/>
        <w:spacing w:line="600" w:lineRule="exact"/>
        <w:ind w:firstLine="640" w:firstLineChars="200"/>
        <w:jc w:val="both"/>
        <w:rPr>
          <w:rFonts w:hint="eastAsia" w:eastAsia="仿宋_GB2312" w:cs="仿宋_GB2312"/>
          <w:sz w:val="32"/>
          <w:szCs w:val="32"/>
        </w:rPr>
      </w:pPr>
    </w:p>
    <w:p>
      <w:pPr>
        <w:pStyle w:val="4"/>
        <w:widowControl/>
        <w:spacing w:line="600" w:lineRule="exact"/>
        <w:ind w:firstLine="640" w:firstLineChars="200"/>
        <w:jc w:val="both"/>
        <w:rPr>
          <w:rFonts w:hint="eastAsia" w:eastAsia="仿宋_GB2312" w:cs="仿宋_GB2312"/>
          <w:sz w:val="32"/>
          <w:szCs w:val="32"/>
          <w:lang w:eastAsia="zh-CN"/>
        </w:rPr>
      </w:pPr>
    </w:p>
    <w:p>
      <w:pPr>
        <w:spacing w:line="211" w:lineRule="auto"/>
        <w:rPr>
          <w:rFonts w:hint="default" w:ascii="方正黑体_GBK" w:hAnsi="方正黑体_GBK" w:eastAsia="方正黑体_GBK" w:cs="方正黑体_GBK"/>
          <w:szCs w:val="28"/>
          <w:lang w:val="en-US" w:eastAsia="zh-CN"/>
        </w:rPr>
      </w:pPr>
      <w:r>
        <w:rPr>
          <w:rFonts w:hint="eastAsia" w:ascii="方正黑体_GBK" w:hAnsi="方正黑体_GBK" w:eastAsia="方正黑体_GBK" w:cs="方正黑体_GBK"/>
          <w:szCs w:val="28"/>
          <w:lang w:eastAsia="zh-CN"/>
        </w:rPr>
        <w:t>附件</w:t>
      </w:r>
      <w:r>
        <w:rPr>
          <w:rFonts w:hint="eastAsia" w:ascii="方正黑体_GBK" w:hAnsi="方正黑体_GBK" w:eastAsia="方正黑体_GBK" w:cs="方正黑体_GBK"/>
          <w:szCs w:val="28"/>
          <w:lang w:val="en-US" w:eastAsia="zh-CN"/>
        </w:rPr>
        <w:t>2-3</w:t>
      </w:r>
      <w:bookmarkStart w:id="0" w:name="_GoBack"/>
      <w:bookmarkEnd w:id="0"/>
    </w:p>
    <w:p>
      <w:pPr>
        <w:spacing w:line="600" w:lineRule="exact"/>
        <w:jc w:val="center"/>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典型案例要求</w:t>
      </w:r>
    </w:p>
    <w:p>
      <w:pPr>
        <w:spacing w:line="580" w:lineRule="exact"/>
        <w:ind w:firstLine="640" w:firstLineChars="200"/>
        <w:rPr>
          <w:rFonts w:ascii="Times New Roman" w:hAnsi="Times New Roman" w:eastAsia="仿宋_GB2312"/>
          <w:kern w:val="0"/>
          <w:sz w:val="32"/>
          <w:szCs w:val="32"/>
        </w:rPr>
      </w:pPr>
    </w:p>
    <w:p>
      <w:pPr>
        <w:spacing w:line="580" w:lineRule="exact"/>
        <w:ind w:firstLine="640" w:firstLineChars="200"/>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kern w:val="0"/>
          <w:sz w:val="32"/>
          <w:szCs w:val="32"/>
        </w:rPr>
        <w:t>围绕建设重点任务或重要举措，认真凝练体制机制、方案举措、方法办法，聚焦某一方面突出成果，形成典型案例，</w:t>
      </w:r>
      <w:r>
        <w:rPr>
          <w:rFonts w:hint="eastAsia" w:ascii="方正仿宋_GBK" w:hAnsi="方正仿宋_GBK" w:eastAsia="方正仿宋_GBK" w:cs="方正仿宋_GBK"/>
          <w:sz w:val="32"/>
          <w:szCs w:val="32"/>
        </w:rPr>
        <w:t>为</w:t>
      </w:r>
      <w:r>
        <w:rPr>
          <w:rFonts w:hint="eastAsia" w:ascii="方正仿宋_GBK" w:hAnsi="方正仿宋_GBK" w:eastAsia="方正仿宋_GBK" w:cs="方正仿宋_GBK"/>
          <w:sz w:val="32"/>
          <w:szCs w:val="32"/>
          <w:lang w:eastAsia="zh-CN"/>
        </w:rPr>
        <w:t>全</w:t>
      </w:r>
      <w:r>
        <w:rPr>
          <w:rFonts w:hint="eastAsia" w:ascii="方正仿宋_GBK" w:hAnsi="方正仿宋_GBK" w:cs="方正仿宋_GBK"/>
          <w:sz w:val="32"/>
          <w:szCs w:val="32"/>
          <w:lang w:val="en-US" w:eastAsia="zh-CN"/>
        </w:rPr>
        <w:t>校各基层</w:t>
      </w:r>
      <w:r>
        <w:rPr>
          <w:rFonts w:hint="eastAsia" w:ascii="方正仿宋_GBK" w:hAnsi="方正仿宋_GBK" w:eastAsia="方正仿宋_GBK" w:cs="方正仿宋_GBK"/>
          <w:sz w:val="32"/>
          <w:szCs w:val="32"/>
        </w:rPr>
        <w:t>党组织提供可复制可推广的成功经验</w:t>
      </w:r>
      <w:r>
        <w:rPr>
          <w:rFonts w:hint="eastAsia" w:ascii="方正仿宋_GBK" w:hAnsi="方正仿宋_GBK" w:eastAsia="方正仿宋_GBK" w:cs="方正仿宋_GBK"/>
          <w:kern w:val="0"/>
          <w:sz w:val="32"/>
          <w:szCs w:val="32"/>
        </w:rPr>
        <w:t>。</w:t>
      </w:r>
    </w:p>
    <w:p>
      <w:pPr>
        <w:spacing w:line="600" w:lineRule="exact"/>
        <w:ind w:firstLine="640" w:firstLineChars="200"/>
        <w:jc w:val="left"/>
        <w:rPr>
          <w:rFonts w:hint="eastAsia" w:ascii="方正黑体_GBK" w:hAnsi="方正黑体_GBK" w:eastAsia="方正黑体_GBK" w:cs="方正黑体_GBK"/>
          <w:sz w:val="32"/>
          <w:szCs w:val="36"/>
        </w:rPr>
      </w:pPr>
      <w:r>
        <w:rPr>
          <w:rFonts w:hint="eastAsia" w:ascii="方正黑体_GBK" w:hAnsi="方正黑体_GBK" w:eastAsia="方正黑体_GBK" w:cs="方正黑体_GBK"/>
          <w:sz w:val="32"/>
          <w:szCs w:val="36"/>
        </w:rPr>
        <w:t>一、案例主题</w:t>
      </w:r>
    </w:p>
    <w:p>
      <w:pPr>
        <w:pStyle w:val="4"/>
        <w:widowControl/>
        <w:ind w:firstLine="6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1</w:t>
      </w:r>
      <w:r>
        <w:rPr>
          <w:rFonts w:hint="eastAsia" w:ascii="方正仿宋_GBK" w:hAnsi="方正仿宋_GBK" w:eastAsia="方正仿宋_GBK" w:cs="方正仿宋_GBK"/>
          <w:sz w:val="32"/>
          <w:szCs w:val="32"/>
        </w:rPr>
        <w:t>. 构建高质量党建工作体系</w:t>
      </w:r>
    </w:p>
    <w:p>
      <w:pPr>
        <w:pStyle w:val="4"/>
        <w:widowControl/>
        <w:ind w:firstLine="6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 强化基层党组织政治功能</w:t>
      </w:r>
    </w:p>
    <w:p>
      <w:pPr>
        <w:pStyle w:val="4"/>
        <w:widowControl/>
        <w:ind w:firstLine="6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3</w:t>
      </w:r>
      <w:r>
        <w:rPr>
          <w:rFonts w:hint="eastAsia" w:ascii="方正仿宋_GBK" w:hAnsi="方正仿宋_GBK" w:eastAsia="方正仿宋_GBK" w:cs="方正仿宋_GBK"/>
          <w:sz w:val="32"/>
          <w:szCs w:val="32"/>
        </w:rPr>
        <w:t>. 加强党组织班子建设</w:t>
      </w:r>
    </w:p>
    <w:p>
      <w:pPr>
        <w:pStyle w:val="4"/>
        <w:widowControl/>
        <w:ind w:firstLine="6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4</w:t>
      </w:r>
      <w:r>
        <w:rPr>
          <w:rFonts w:hint="eastAsia" w:ascii="方正仿宋_GBK" w:hAnsi="方正仿宋_GBK" w:eastAsia="方正仿宋_GBK" w:cs="方正仿宋_GBK"/>
          <w:sz w:val="32"/>
          <w:szCs w:val="32"/>
        </w:rPr>
        <w:t>. 提高发展党员质量</w:t>
      </w:r>
    </w:p>
    <w:p>
      <w:pPr>
        <w:pStyle w:val="4"/>
        <w:widowControl/>
        <w:ind w:firstLine="6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5</w:t>
      </w:r>
      <w:r>
        <w:rPr>
          <w:rFonts w:hint="eastAsia" w:ascii="方正仿宋_GBK" w:hAnsi="方正仿宋_GBK" w:eastAsia="方正仿宋_GBK" w:cs="方正仿宋_GBK"/>
          <w:sz w:val="32"/>
          <w:szCs w:val="32"/>
        </w:rPr>
        <w:t>. 严格党员教育管理</w:t>
      </w:r>
    </w:p>
    <w:p>
      <w:pPr>
        <w:pStyle w:val="4"/>
        <w:widowControl/>
        <w:ind w:firstLine="6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6</w:t>
      </w:r>
      <w:r>
        <w:rPr>
          <w:rFonts w:hint="eastAsia" w:ascii="方正仿宋_GBK" w:hAnsi="方正仿宋_GBK" w:eastAsia="方正仿宋_GBK" w:cs="方正仿宋_GBK"/>
          <w:sz w:val="32"/>
          <w:szCs w:val="32"/>
        </w:rPr>
        <w:t>. 筑牢意识形态前沿阵地</w:t>
      </w:r>
    </w:p>
    <w:p>
      <w:pPr>
        <w:pStyle w:val="4"/>
        <w:widowControl/>
        <w:ind w:firstLine="6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7</w:t>
      </w:r>
      <w:r>
        <w:rPr>
          <w:rFonts w:hint="eastAsia" w:ascii="方正仿宋_GBK" w:hAnsi="方正仿宋_GBK" w:eastAsia="方正仿宋_GBK" w:cs="方正仿宋_GBK"/>
          <w:sz w:val="32"/>
          <w:szCs w:val="32"/>
        </w:rPr>
        <w:t>. 构建学生思想政治工作体系</w:t>
      </w:r>
    </w:p>
    <w:p>
      <w:pPr>
        <w:pStyle w:val="4"/>
        <w:widowControl/>
        <w:ind w:firstLine="6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8</w:t>
      </w:r>
      <w:r>
        <w:rPr>
          <w:rFonts w:hint="eastAsia" w:ascii="方正仿宋_GBK" w:hAnsi="方正仿宋_GBK" w:eastAsia="方正仿宋_GBK" w:cs="方正仿宋_GBK"/>
          <w:sz w:val="32"/>
          <w:szCs w:val="32"/>
        </w:rPr>
        <w:t>. 构建教师思想政治工作体系</w:t>
      </w:r>
    </w:p>
    <w:p>
      <w:pPr>
        <w:pStyle w:val="4"/>
        <w:widowControl/>
        <w:ind w:firstLine="6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9</w:t>
      </w:r>
      <w:r>
        <w:rPr>
          <w:rFonts w:hint="eastAsia" w:ascii="方正仿宋_GBK" w:hAnsi="方正仿宋_GBK" w:eastAsia="方正仿宋_GBK" w:cs="方正仿宋_GBK"/>
          <w:sz w:val="32"/>
          <w:szCs w:val="32"/>
        </w:rPr>
        <w:t>. 深化“三全育人”改革</w:t>
      </w:r>
    </w:p>
    <w:p>
      <w:pPr>
        <w:pStyle w:val="4"/>
        <w:widowControl/>
        <w:ind w:firstLine="6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rPr>
        <w:t>. “一站式”学生社区综合管理模式建设</w:t>
      </w:r>
    </w:p>
    <w:p>
      <w:pPr>
        <w:pStyle w:val="4"/>
        <w:widowControl/>
        <w:ind w:firstLine="6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cs="方正仿宋_GBK"/>
          <w:sz w:val="32"/>
          <w:szCs w:val="32"/>
          <w:lang w:val="en-US" w:eastAsia="zh-CN"/>
        </w:rPr>
        <w:t>1</w:t>
      </w:r>
      <w:r>
        <w:rPr>
          <w:rFonts w:hint="eastAsia" w:ascii="方正仿宋_GBK" w:hAnsi="方正仿宋_GBK" w:eastAsia="方正仿宋_GBK" w:cs="方正仿宋_GBK"/>
          <w:sz w:val="32"/>
          <w:szCs w:val="32"/>
        </w:rPr>
        <w:t>. 心理健康宣传教育</w:t>
      </w:r>
    </w:p>
    <w:p>
      <w:pPr>
        <w:pStyle w:val="4"/>
        <w:widowControl/>
        <w:ind w:firstLine="6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cs="方正仿宋_GBK"/>
          <w:sz w:val="32"/>
          <w:szCs w:val="32"/>
          <w:lang w:val="en-US" w:eastAsia="zh-CN"/>
        </w:rPr>
        <w:t>2</w:t>
      </w:r>
      <w:r>
        <w:rPr>
          <w:rFonts w:hint="eastAsia" w:ascii="方正仿宋_GBK" w:hAnsi="方正仿宋_GBK" w:eastAsia="方正仿宋_GBK" w:cs="方正仿宋_GBK"/>
          <w:sz w:val="32"/>
          <w:szCs w:val="32"/>
        </w:rPr>
        <w:t>. 校园文化建设</w:t>
      </w:r>
    </w:p>
    <w:p>
      <w:pPr>
        <w:pStyle w:val="4"/>
        <w:widowControl/>
        <w:ind w:firstLine="6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cs="方正仿宋_GBK"/>
          <w:sz w:val="32"/>
          <w:szCs w:val="32"/>
          <w:lang w:val="en-US" w:eastAsia="zh-CN"/>
        </w:rPr>
        <w:t>3</w:t>
      </w:r>
      <w:r>
        <w:rPr>
          <w:rFonts w:hint="eastAsia" w:ascii="方正仿宋_GBK" w:hAnsi="方正仿宋_GBK" w:eastAsia="方正仿宋_GBK" w:cs="方正仿宋_GBK"/>
          <w:sz w:val="32"/>
          <w:szCs w:val="32"/>
        </w:rPr>
        <w:t>. 促进党建工作与事业发展深度融合</w:t>
      </w:r>
    </w:p>
    <w:p>
      <w:pPr>
        <w:spacing w:line="600" w:lineRule="exact"/>
        <w:ind w:firstLine="640" w:firstLineChars="200"/>
        <w:jc w:val="left"/>
        <w:rPr>
          <w:rFonts w:hint="eastAsia" w:ascii="方正黑体_GBK" w:hAnsi="方正黑体_GBK" w:eastAsia="方正黑体_GBK" w:cs="方正黑体_GBK"/>
          <w:sz w:val="32"/>
          <w:szCs w:val="36"/>
        </w:rPr>
      </w:pPr>
    </w:p>
    <w:p>
      <w:pPr>
        <w:spacing w:line="600" w:lineRule="exact"/>
        <w:ind w:firstLine="640" w:firstLineChars="200"/>
        <w:jc w:val="left"/>
        <w:rPr>
          <w:rFonts w:hint="eastAsia" w:ascii="方正黑体_GBK" w:hAnsi="方正黑体_GBK" w:eastAsia="方正黑体_GBK" w:cs="方正黑体_GBK"/>
          <w:sz w:val="32"/>
          <w:szCs w:val="36"/>
        </w:rPr>
      </w:pPr>
    </w:p>
    <w:p>
      <w:pPr>
        <w:spacing w:line="600" w:lineRule="exact"/>
        <w:ind w:firstLine="640" w:firstLineChars="200"/>
        <w:jc w:val="left"/>
        <w:rPr>
          <w:rFonts w:hint="eastAsia" w:ascii="方正黑体_GBK" w:hAnsi="方正黑体_GBK" w:eastAsia="方正黑体_GBK" w:cs="方正黑体_GBK"/>
          <w:sz w:val="32"/>
          <w:szCs w:val="36"/>
        </w:rPr>
      </w:pPr>
      <w:r>
        <w:rPr>
          <w:rFonts w:hint="eastAsia" w:ascii="方正黑体_GBK" w:hAnsi="方正黑体_GBK" w:eastAsia="方正黑体_GBK" w:cs="方正黑体_GBK"/>
          <w:sz w:val="32"/>
          <w:szCs w:val="36"/>
        </w:rPr>
        <w:t>二、内容要求</w:t>
      </w:r>
    </w:p>
    <w:p>
      <w:pPr>
        <w:spacing w:line="600" w:lineRule="exact"/>
        <w:ind w:firstLine="640" w:firstLineChars="200"/>
        <w:jc w:val="left"/>
        <w:rPr>
          <w:rFonts w:hint="eastAsia" w:ascii="方正仿宋_GBK" w:hAnsi="方正仿宋_GBK" w:eastAsia="方正仿宋_GBK" w:cs="方正仿宋_GBK"/>
          <w:sz w:val="32"/>
          <w:szCs w:val="36"/>
        </w:rPr>
      </w:pPr>
      <w:r>
        <w:rPr>
          <w:rFonts w:hint="eastAsia" w:ascii="方正仿宋_GBK" w:hAnsi="方正仿宋_GBK" w:eastAsia="方正仿宋_GBK" w:cs="方正仿宋_GBK"/>
          <w:sz w:val="32"/>
          <w:szCs w:val="32"/>
        </w:rPr>
        <w:t>1．案例内容分为前言、正文、结尾三部分。前言以简短事例引出案例主旨大意，正文介绍案例主要内容和做法，结尾对案例特点进行总结。</w:t>
      </w:r>
    </w:p>
    <w:p>
      <w:pPr>
        <w:pStyle w:val="4"/>
        <w:widowControl/>
        <w:ind w:firstLine="6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案例以第三人称撰写，要求主题鲜明、重点突出、内容翔实、条理清晰，文字鲜活、精炼，经验做法可复制可推广。单位名称、时间符合规范用法，不用“我院”“今年”“去年”等表述，如“年”的表述使用“2021年”等字样。总字数不超过2</w:t>
      </w:r>
      <w:r>
        <w:rPr>
          <w:rFonts w:hint="eastAsia" w:ascii="方正仿宋_GBK" w:hAnsi="方正仿宋_GBK" w:cs="方正仿宋_GBK"/>
          <w:sz w:val="32"/>
          <w:szCs w:val="32"/>
          <w:lang w:val="en-US" w:eastAsia="zh-CN"/>
        </w:rPr>
        <w:t>5</w:t>
      </w:r>
      <w:r>
        <w:rPr>
          <w:rFonts w:hint="eastAsia" w:ascii="方正仿宋_GBK" w:hAnsi="方正仿宋_GBK" w:eastAsia="方正仿宋_GBK" w:cs="方正仿宋_GBK"/>
          <w:sz w:val="32"/>
          <w:szCs w:val="32"/>
        </w:rPr>
        <w:t>00字。</w:t>
      </w:r>
    </w:p>
    <w:p>
      <w:pPr>
        <w:pStyle w:val="4"/>
        <w:widowControl/>
        <w:ind w:firstLine="6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3．案例标题控制在20字以内，高度概括案例内容。正文需有小标题，突出亮点。</w:t>
      </w:r>
    </w:p>
    <w:p>
      <w:pPr>
        <w:pStyle w:val="4"/>
        <w:widowControl/>
        <w:ind w:firstLine="6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4．案例配图不超过</w:t>
      </w:r>
      <w:r>
        <w:rPr>
          <w:rFonts w:hint="eastAsia" w:ascii="方正仿宋_GBK" w:hAnsi="方正仿宋_GBK" w:eastAsia="方正仿宋_GBK" w:cs="方正仿宋_GBK"/>
          <w:sz w:val="32"/>
          <w:szCs w:val="32"/>
          <w:lang w:val="en-US" w:eastAsia="zh-CN"/>
        </w:rPr>
        <w:t>3</w:t>
      </w:r>
      <w:r>
        <w:rPr>
          <w:rFonts w:hint="eastAsia" w:ascii="方正仿宋_GBK" w:hAnsi="方正仿宋_GBK" w:eastAsia="方正仿宋_GBK" w:cs="方正仿宋_GBK"/>
          <w:sz w:val="32"/>
          <w:szCs w:val="32"/>
        </w:rPr>
        <w:t>张，图片内容与案例密切相关，主题突出，不使用表彰类会议照。每张图片配50字以内文字说明，或直接以说明命名图片名称。图片为高清图，2M以上，RGB色彩模式。图片作为支撑材料单独上传，不得插入案例文本。</w:t>
      </w:r>
    </w:p>
    <w:p>
      <w:pPr>
        <w:pStyle w:val="4"/>
        <w:widowControl/>
        <w:ind w:firstLine="6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标题使用方正小标宋简体字体，二号字，不加粗。一级标题使用黑体，三号字，不加粗；二级标题使用楷体，三号字，加粗；三级标题使用仿宋简体，三号字，加粗。正文使用仿宋简体，三号字，不加粗。全文单倍行距。</w:t>
      </w:r>
    </w:p>
    <w:p>
      <w:pPr>
        <w:pStyle w:val="4"/>
        <w:widowControl/>
        <w:ind w:firstLine="6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6"/>
          <w:lang w:val="en-US" w:eastAsia="zh-CN"/>
        </w:rPr>
        <w:t xml:space="preserve">6. </w:t>
      </w:r>
      <w:r>
        <w:rPr>
          <w:rFonts w:hint="eastAsia" w:ascii="方正仿宋_GBK" w:hAnsi="方正仿宋_GBK" w:eastAsia="方正仿宋_GBK" w:cs="方正仿宋_GBK"/>
          <w:sz w:val="32"/>
          <w:szCs w:val="32"/>
        </w:rPr>
        <w:t>案例文档命名规则：第×主题_××</w:t>
      </w:r>
      <w:r>
        <w:rPr>
          <w:rFonts w:hint="eastAsia" w:ascii="方正仿宋_GBK" w:hAnsi="方正仿宋_GBK" w:cs="方正仿宋_GBK"/>
          <w:sz w:val="32"/>
          <w:szCs w:val="32"/>
          <w:lang w:val="en-US" w:eastAsia="zh-CN"/>
        </w:rPr>
        <w:t>学院</w:t>
      </w:r>
      <w:r>
        <w:rPr>
          <w:rFonts w:hint="eastAsia" w:ascii="方正仿宋_GBK" w:hAnsi="方正仿宋_GBK" w:eastAsia="方正仿宋_GBK" w:cs="方正仿宋_GBK"/>
          <w:sz w:val="32"/>
          <w:szCs w:val="32"/>
        </w:rPr>
        <w:t>_案例名称。</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2010601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黑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22</w:t>
    </w:r>
    <w:r>
      <w:rPr>
        <w:sz w:val="28"/>
        <w:szCs w:val="28"/>
      </w:rPr>
      <w:fldChar w:fldCharType="end"/>
    </w:r>
    <w:r>
      <w:rPr>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yYzhmNDc1ZTIyOTI4M2RiMTk1NTc4MDZlMTJkZmUifQ=="/>
  </w:docVars>
  <w:rsids>
    <w:rsidRoot w:val="00000000"/>
    <w:rsid w:val="01C974E2"/>
    <w:rsid w:val="028F36FE"/>
    <w:rsid w:val="037A0CC5"/>
    <w:rsid w:val="05DD7D23"/>
    <w:rsid w:val="06E15477"/>
    <w:rsid w:val="0EFF6F09"/>
    <w:rsid w:val="0FBF6051"/>
    <w:rsid w:val="104A1196"/>
    <w:rsid w:val="123775AD"/>
    <w:rsid w:val="16941D02"/>
    <w:rsid w:val="1AD31EBE"/>
    <w:rsid w:val="219D3981"/>
    <w:rsid w:val="292E4C0A"/>
    <w:rsid w:val="2A7D6FAF"/>
    <w:rsid w:val="2C726605"/>
    <w:rsid w:val="2E224612"/>
    <w:rsid w:val="2F4C58A8"/>
    <w:rsid w:val="34EE34A0"/>
    <w:rsid w:val="37EC40CA"/>
    <w:rsid w:val="38B65A09"/>
    <w:rsid w:val="390832F2"/>
    <w:rsid w:val="3AF92745"/>
    <w:rsid w:val="3DB632BB"/>
    <w:rsid w:val="3EE85404"/>
    <w:rsid w:val="3FE040B5"/>
    <w:rsid w:val="41C72391"/>
    <w:rsid w:val="42E518D4"/>
    <w:rsid w:val="42FE18AD"/>
    <w:rsid w:val="4C8F5319"/>
    <w:rsid w:val="59622821"/>
    <w:rsid w:val="5D584448"/>
    <w:rsid w:val="600E398F"/>
    <w:rsid w:val="67670CE3"/>
    <w:rsid w:val="67B57CC9"/>
    <w:rsid w:val="6AD75E20"/>
    <w:rsid w:val="7233025A"/>
    <w:rsid w:val="75201EDA"/>
    <w:rsid w:val="76296BFD"/>
    <w:rsid w:val="78641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eastAsia="仿宋_GB2312"/>
      <w:sz w:val="18"/>
      <w:szCs w:val="20"/>
    </w:rPr>
  </w:style>
  <w:style w:type="paragraph" w:styleId="3">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4">
    <w:name w:val="Normal (Web)"/>
    <w:basedOn w:val="1"/>
    <w:qFormat/>
    <w:uiPriority w:val="0"/>
    <w:pPr>
      <w:jc w:val="left"/>
    </w:pPr>
    <w:rPr>
      <w:rFonts w:cs="Times New Roman"/>
      <w:kern w:val="0"/>
      <w:sz w:val="24"/>
    </w:rPr>
  </w:style>
  <w:style w:type="character" w:styleId="7">
    <w:name w:val="Hyperlink"/>
    <w:basedOn w:val="6"/>
    <w:qFormat/>
    <w:uiPriority w:val="0"/>
    <w:rPr>
      <w:color w:val="0000FF"/>
      <w:u w:val="single"/>
    </w:rPr>
  </w:style>
  <w:style w:type="paragraph" w:customStyle="1" w:styleId="8">
    <w:name w:val="_Style 3"/>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3941</Words>
  <Characters>4004</Characters>
  <Lines>0</Lines>
  <Paragraphs>0</Paragraphs>
  <TotalTime>25</TotalTime>
  <ScaleCrop>false</ScaleCrop>
  <LinksUpToDate>false</LinksUpToDate>
  <CharactersWithSpaces>4343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2022-07-07T06:37:00Z</dcterms:created>
  <dc:creator>dell</dc:creator>
  <cp:lastModifiedBy>阡陌</cp:lastModifiedBy>
  <dcterms:modified xsi:type="dcterms:W3CDTF">2022-09-09T00:56:51Z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10CC18F1B2AC4375861EBB1849956DD6</vt:lpwstr>
  </property>
</Properties>
</file>